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2807" w:rsidRPr="00504727" w:rsidRDefault="00642807" w:rsidP="00504727">
      <w:pPr>
        <w:shd w:val="clear" w:color="auto" w:fill="FFFFFF"/>
        <w:spacing w:after="0" w:line="360" w:lineRule="auto"/>
        <w:jc w:val="center"/>
        <w:outlineLvl w:val="0"/>
        <w:rPr>
          <w:rFonts w:ascii="Times New Roman" w:eastAsia="Times New Roman" w:hAnsi="Times New Roman" w:cs="Times New Roman"/>
          <w:b/>
          <w:bCs/>
          <w:noProof w:val="0"/>
          <w:color w:val="000000"/>
          <w:kern w:val="36"/>
          <w:sz w:val="28"/>
          <w:szCs w:val="28"/>
          <w:lang w:val="en-US"/>
        </w:rPr>
      </w:pPr>
      <w:r w:rsidRPr="00504727">
        <w:rPr>
          <w:rFonts w:ascii="Times New Roman" w:eastAsia="Times New Roman" w:hAnsi="Times New Roman" w:cs="Times New Roman"/>
          <w:b/>
          <w:bCs/>
          <w:noProof w:val="0"/>
          <w:color w:val="000000"/>
          <w:kern w:val="36"/>
          <w:sz w:val="28"/>
          <w:szCs w:val="28"/>
          <w:lang w:val="en-US"/>
        </w:rPr>
        <w:t>Tăng huyết áp: Nguyên nhân, triệu chứng và cách điều trị</w:t>
      </w:r>
    </w:p>
    <w:p w:rsidR="0081047A" w:rsidRPr="00504727" w:rsidRDefault="0081047A" w:rsidP="00504727">
      <w:pPr>
        <w:shd w:val="clear" w:color="auto" w:fill="FFFFFF"/>
        <w:spacing w:after="0" w:line="360" w:lineRule="auto"/>
        <w:jc w:val="center"/>
        <w:outlineLvl w:val="0"/>
        <w:rPr>
          <w:rFonts w:ascii="Times New Roman" w:eastAsia="Times New Roman" w:hAnsi="Times New Roman" w:cs="Times New Roman"/>
          <w:b/>
          <w:bCs/>
          <w:noProof w:val="0"/>
          <w:color w:val="000000"/>
          <w:kern w:val="36"/>
          <w:sz w:val="26"/>
          <w:szCs w:val="26"/>
          <w:lang w:val="en-US"/>
        </w:rPr>
      </w:pPr>
    </w:p>
    <w:p w:rsidR="00642807" w:rsidRPr="00504727" w:rsidRDefault="00642807" w:rsidP="00504727">
      <w:pPr>
        <w:pStyle w:val="Heading2"/>
        <w:shd w:val="clear" w:color="auto" w:fill="FFFFFF"/>
        <w:spacing w:before="0" w:line="360" w:lineRule="auto"/>
        <w:jc w:val="both"/>
        <w:rPr>
          <w:rFonts w:ascii="Times New Roman" w:hAnsi="Times New Roman" w:cs="Times New Roman"/>
          <w:color w:val="444444"/>
        </w:rPr>
      </w:pPr>
      <w:r w:rsidRPr="00504727">
        <w:rPr>
          <w:rFonts w:ascii="Times New Roman" w:hAnsi="Times New Roman" w:cs="Times New Roman"/>
          <w:color w:val="444444"/>
        </w:rPr>
        <w:t>SKĐS - Tăng huyết áp là tình trạng huyết áp tối đa ≥140mmHg và/hoặc huyết áp tối thiểu ≥ 90mmHg. Huyết áp thông thường của mỗi người ở mức 120/80 mmHg.</w:t>
      </w:r>
    </w:p>
    <w:p w:rsidR="00642807" w:rsidRPr="00504727" w:rsidRDefault="00642807" w:rsidP="00504727">
      <w:pPr>
        <w:pStyle w:val="Heading2"/>
        <w:shd w:val="clear" w:color="auto" w:fill="FFFFFF"/>
        <w:spacing w:before="0" w:line="360" w:lineRule="auto"/>
        <w:jc w:val="both"/>
        <w:rPr>
          <w:rFonts w:ascii="Times New Roman" w:hAnsi="Times New Roman" w:cs="Times New Roman"/>
          <w:color w:val="333333"/>
        </w:rPr>
      </w:pPr>
      <w:r w:rsidRPr="00504727">
        <w:rPr>
          <w:rFonts w:ascii="Times New Roman" w:hAnsi="Times New Roman" w:cs="Times New Roman"/>
          <w:color w:val="333333"/>
        </w:rPr>
        <w:t>1. Nguyên nhân tăng huyết áp</w:t>
      </w:r>
    </w:p>
    <w:p w:rsidR="00642807" w:rsidRPr="00504727" w:rsidRDefault="004A0D7A" w:rsidP="00504727">
      <w:pPr>
        <w:pStyle w:val="NormalWeb"/>
        <w:shd w:val="clear" w:color="auto" w:fill="FFFFFF"/>
        <w:spacing w:before="0" w:beforeAutospacing="0" w:after="0" w:afterAutospacing="0" w:line="360" w:lineRule="auto"/>
        <w:jc w:val="both"/>
        <w:rPr>
          <w:color w:val="333333"/>
          <w:sz w:val="26"/>
          <w:szCs w:val="26"/>
          <w:lang w:val="vi-VN"/>
        </w:rPr>
      </w:pPr>
      <w:hyperlink r:id="rId8" w:tgtFrame="_blank" w:tooltip="Lý do đột quỵ do tăng huyết áp thường xảy ra vào mùa lạnh" w:history="1">
        <w:r w:rsidR="00642807" w:rsidRPr="00504727">
          <w:rPr>
            <w:rStyle w:val="Hyperlink"/>
            <w:sz w:val="26"/>
            <w:szCs w:val="26"/>
            <w:lang w:val="vi-VN"/>
          </w:rPr>
          <w:t>Tăng huyết áp</w:t>
        </w:r>
      </w:hyperlink>
      <w:r w:rsidR="00642807" w:rsidRPr="00504727">
        <w:rPr>
          <w:color w:val="333333"/>
          <w:sz w:val="26"/>
          <w:szCs w:val="26"/>
          <w:lang w:val="vi-VN"/>
        </w:rPr>
        <w:t> xảy ra khi áp lực của máu tác động lên thành động mạch tăng cao. Theo định nghĩa của Tổ chức Y tế Thế giới, tăng huyết áp là tình trạng huyết áp tối đa (huyết áp tâm thu) ≥140mmHg và/hoặc huyết áp tối thiểu (huyết áp tâm trương) ≥ 90mmHg. Huyết áp thông thường của mỗi người ở mức 120/80 mmHg.</w:t>
      </w:r>
    </w:p>
    <w:p w:rsidR="00642807" w:rsidRPr="00504727" w:rsidRDefault="004A0D7A" w:rsidP="00504727">
      <w:pPr>
        <w:pStyle w:val="NormalWeb"/>
        <w:shd w:val="clear" w:color="auto" w:fill="FFFFFF"/>
        <w:spacing w:before="0" w:beforeAutospacing="0" w:after="0" w:afterAutospacing="0" w:line="360" w:lineRule="auto"/>
        <w:jc w:val="both"/>
        <w:rPr>
          <w:color w:val="333333"/>
          <w:sz w:val="26"/>
          <w:szCs w:val="26"/>
          <w:lang w:val="vi-VN"/>
        </w:rPr>
      </w:pPr>
      <w:hyperlink r:id="rId9" w:tgtFrame="_blank" w:history="1">
        <w:r w:rsidR="00642807" w:rsidRPr="00504727">
          <w:rPr>
            <w:rStyle w:val="Hyperlink"/>
            <w:rFonts w:eastAsiaTheme="majorEastAsia"/>
            <w:sz w:val="26"/>
            <w:szCs w:val="26"/>
            <w:lang w:val="vi-VN"/>
          </w:rPr>
          <w:t>Tăng huyết áp áo choàng trắng</w:t>
        </w:r>
      </w:hyperlink>
      <w:r w:rsidR="00642807" w:rsidRPr="00504727">
        <w:rPr>
          <w:color w:val="333333"/>
          <w:sz w:val="26"/>
          <w:szCs w:val="26"/>
          <w:lang w:val="vi-VN"/>
        </w:rPr>
        <w:t> là tình trạng huyết áp thường xuyên tăng khi đo tại bệnh viện hoặc phòng khám trong khi huyết áp hàng ngày đo tại nhà hoặc trung bình trong 24 giờ là bình thường.</w:t>
      </w:r>
    </w:p>
    <w:p w:rsidR="00642807" w:rsidRPr="00504727" w:rsidRDefault="00642807" w:rsidP="00504727">
      <w:pPr>
        <w:pStyle w:val="NormalWeb"/>
        <w:shd w:val="clear" w:color="auto" w:fill="FFFFFF"/>
        <w:spacing w:before="0" w:beforeAutospacing="0" w:after="0" w:afterAutospacing="0" w:line="360" w:lineRule="auto"/>
        <w:jc w:val="both"/>
        <w:rPr>
          <w:color w:val="333333"/>
          <w:sz w:val="26"/>
          <w:szCs w:val="26"/>
          <w:lang w:val="vi-VN"/>
        </w:rPr>
      </w:pPr>
      <w:r w:rsidRPr="00504727">
        <w:rPr>
          <w:color w:val="333333"/>
          <w:sz w:val="26"/>
          <w:szCs w:val="26"/>
          <w:lang w:val="vi-VN"/>
        </w:rPr>
        <w:t>Tăng huyết áp ẩn giấu là tình trạng ngược lại của tăng huyết áp áo choàng trắng.</w:t>
      </w:r>
    </w:p>
    <w:p w:rsidR="00642807" w:rsidRPr="00504727" w:rsidRDefault="00642807" w:rsidP="00504727">
      <w:pPr>
        <w:pStyle w:val="NormalWeb"/>
        <w:shd w:val="clear" w:color="auto" w:fill="FFFFFF"/>
        <w:spacing w:before="0" w:beforeAutospacing="0" w:after="0" w:afterAutospacing="0" w:line="360" w:lineRule="auto"/>
        <w:jc w:val="both"/>
        <w:rPr>
          <w:color w:val="333333"/>
          <w:sz w:val="26"/>
          <w:szCs w:val="26"/>
          <w:lang w:val="vi-VN"/>
        </w:rPr>
      </w:pPr>
      <w:r w:rsidRPr="00504727">
        <w:rPr>
          <w:color w:val="333333"/>
          <w:sz w:val="26"/>
          <w:szCs w:val="26"/>
          <w:lang w:val="vi-VN"/>
        </w:rPr>
        <w:t>Nguyên nhân gây tăng huyết áp được chia thành 2 nhóm: tăng huyết áp nguyên phát và tăng huyết áp thứ phát:</w:t>
      </w:r>
    </w:p>
    <w:p w:rsidR="00642807" w:rsidRPr="00504727" w:rsidRDefault="00642807" w:rsidP="00504727">
      <w:pPr>
        <w:pStyle w:val="NormalWeb"/>
        <w:shd w:val="clear" w:color="auto" w:fill="FFFFFF"/>
        <w:spacing w:before="0" w:beforeAutospacing="0" w:after="0" w:afterAutospacing="0" w:line="360" w:lineRule="auto"/>
        <w:jc w:val="both"/>
        <w:rPr>
          <w:color w:val="333333"/>
          <w:sz w:val="26"/>
          <w:szCs w:val="26"/>
          <w:lang w:val="vi-VN"/>
        </w:rPr>
      </w:pPr>
      <w:r w:rsidRPr="00504727">
        <w:rPr>
          <w:color w:val="333333"/>
          <w:sz w:val="26"/>
          <w:szCs w:val="26"/>
          <w:lang w:val="vi-VN"/>
        </w:rPr>
        <w:t>- </w:t>
      </w:r>
      <w:r w:rsidRPr="00504727">
        <w:rPr>
          <w:b/>
          <w:bCs/>
          <w:color w:val="333333"/>
          <w:sz w:val="26"/>
          <w:szCs w:val="26"/>
          <w:lang w:val="vi-VN"/>
        </w:rPr>
        <w:t>Tăng huyết áp nguyên phát</w:t>
      </w:r>
      <w:r w:rsidRPr="00504727">
        <w:rPr>
          <w:color w:val="333333"/>
          <w:sz w:val="26"/>
          <w:szCs w:val="26"/>
          <w:lang w:val="vi-VN"/>
        </w:rPr>
        <w:t> (không có căn cứ): chiếm tỷ lệ lớn trong các trường hợp bệnh nhân. Hiện vẫn chưa xác định rõ được nguyên nhân gây bệnh. Tuy nhiên có một số yếu tố làm tăng nguy cơ như:</w:t>
      </w:r>
    </w:p>
    <w:p w:rsidR="00642807" w:rsidRPr="00504727" w:rsidRDefault="00642807" w:rsidP="00504727">
      <w:pPr>
        <w:pStyle w:val="NormalWeb"/>
        <w:shd w:val="clear" w:color="auto" w:fill="FFFFFF"/>
        <w:spacing w:before="0" w:beforeAutospacing="0" w:after="0" w:afterAutospacing="0" w:line="360" w:lineRule="auto"/>
        <w:rPr>
          <w:color w:val="333333"/>
          <w:sz w:val="26"/>
          <w:szCs w:val="26"/>
          <w:lang w:val="vi-VN"/>
        </w:rPr>
      </w:pPr>
      <w:r w:rsidRPr="00504727">
        <w:rPr>
          <w:i/>
          <w:iCs/>
          <w:color w:val="333333"/>
          <w:sz w:val="26"/>
          <w:szCs w:val="26"/>
          <w:lang w:val="vi-VN"/>
        </w:rPr>
        <w:t>Các yếu tố có thể thay đổi</w:t>
      </w:r>
    </w:p>
    <w:p w:rsidR="00642807" w:rsidRPr="00504727" w:rsidRDefault="004A0D7A" w:rsidP="00504727">
      <w:pPr>
        <w:numPr>
          <w:ilvl w:val="0"/>
          <w:numId w:val="1"/>
        </w:numPr>
        <w:shd w:val="clear" w:color="auto" w:fill="FFFFFF"/>
        <w:tabs>
          <w:tab w:val="clear" w:pos="720"/>
          <w:tab w:val="num" w:pos="851"/>
        </w:tabs>
        <w:spacing w:after="0" w:line="360" w:lineRule="auto"/>
        <w:ind w:left="0" w:firstLine="567"/>
        <w:rPr>
          <w:rFonts w:ascii="Times New Roman" w:eastAsia="Times New Roman" w:hAnsi="Times New Roman" w:cs="Times New Roman"/>
          <w:noProof w:val="0"/>
          <w:color w:val="333333"/>
          <w:sz w:val="26"/>
          <w:szCs w:val="26"/>
          <w:lang w:val="en-US"/>
        </w:rPr>
      </w:pPr>
      <w:hyperlink r:id="rId10" w:tgtFrame="_blank" w:tooltip="Người thừa cân béo phì dễ mắc những bệnh nào?" w:history="1">
        <w:r w:rsidR="00642807" w:rsidRPr="00504727">
          <w:rPr>
            <w:rFonts w:ascii="Times New Roman" w:eastAsia="Times New Roman" w:hAnsi="Times New Roman" w:cs="Times New Roman"/>
            <w:noProof w:val="0"/>
            <w:color w:val="0000FF"/>
            <w:sz w:val="26"/>
            <w:szCs w:val="26"/>
            <w:lang w:val="en-US"/>
          </w:rPr>
          <w:t>Béo phì</w:t>
        </w:r>
      </w:hyperlink>
    </w:p>
    <w:p w:rsidR="00642807" w:rsidRPr="00504727" w:rsidRDefault="00642807" w:rsidP="00504727">
      <w:pPr>
        <w:numPr>
          <w:ilvl w:val="0"/>
          <w:numId w:val="1"/>
        </w:numPr>
        <w:shd w:val="clear" w:color="auto" w:fill="FFFFFF"/>
        <w:tabs>
          <w:tab w:val="clear" w:pos="720"/>
          <w:tab w:val="num" w:pos="851"/>
        </w:tabs>
        <w:spacing w:after="0" w:line="360" w:lineRule="auto"/>
        <w:ind w:left="0" w:firstLine="567"/>
        <w:rPr>
          <w:rFonts w:ascii="Times New Roman" w:eastAsia="Times New Roman" w:hAnsi="Times New Roman" w:cs="Times New Roman"/>
          <w:noProof w:val="0"/>
          <w:color w:val="333333"/>
          <w:sz w:val="26"/>
          <w:szCs w:val="26"/>
          <w:lang w:val="en-US"/>
        </w:rPr>
      </w:pPr>
      <w:r w:rsidRPr="00504727">
        <w:rPr>
          <w:rFonts w:ascii="Times New Roman" w:eastAsia="Times New Roman" w:hAnsi="Times New Roman" w:cs="Times New Roman"/>
          <w:noProof w:val="0"/>
          <w:color w:val="333333"/>
          <w:sz w:val="26"/>
          <w:szCs w:val="26"/>
          <w:lang w:val="en-US"/>
        </w:rPr>
        <w:t>Ăn mặn</w:t>
      </w:r>
    </w:p>
    <w:p w:rsidR="00642807" w:rsidRPr="00504727" w:rsidRDefault="00642807" w:rsidP="00504727">
      <w:pPr>
        <w:numPr>
          <w:ilvl w:val="0"/>
          <w:numId w:val="1"/>
        </w:numPr>
        <w:shd w:val="clear" w:color="auto" w:fill="FFFFFF"/>
        <w:tabs>
          <w:tab w:val="clear" w:pos="720"/>
          <w:tab w:val="num" w:pos="851"/>
        </w:tabs>
        <w:spacing w:after="0" w:line="360" w:lineRule="auto"/>
        <w:ind w:left="0" w:firstLine="567"/>
        <w:rPr>
          <w:rFonts w:ascii="Times New Roman" w:eastAsia="Times New Roman" w:hAnsi="Times New Roman" w:cs="Times New Roman"/>
          <w:noProof w:val="0"/>
          <w:color w:val="333333"/>
          <w:sz w:val="26"/>
          <w:szCs w:val="26"/>
          <w:lang w:val="en-US"/>
        </w:rPr>
      </w:pPr>
      <w:r w:rsidRPr="00504727">
        <w:rPr>
          <w:rFonts w:ascii="Times New Roman" w:eastAsia="Times New Roman" w:hAnsi="Times New Roman" w:cs="Times New Roman"/>
          <w:noProof w:val="0"/>
          <w:color w:val="333333"/>
          <w:sz w:val="26"/>
          <w:szCs w:val="26"/>
          <w:lang w:val="en-US"/>
        </w:rPr>
        <w:t>Uống/rượu bia</w:t>
      </w:r>
    </w:p>
    <w:p w:rsidR="00642807" w:rsidRPr="00504727" w:rsidRDefault="004A0D7A" w:rsidP="00504727">
      <w:pPr>
        <w:numPr>
          <w:ilvl w:val="0"/>
          <w:numId w:val="1"/>
        </w:numPr>
        <w:shd w:val="clear" w:color="auto" w:fill="FFFFFF"/>
        <w:tabs>
          <w:tab w:val="clear" w:pos="720"/>
          <w:tab w:val="num" w:pos="851"/>
        </w:tabs>
        <w:spacing w:after="0" w:line="360" w:lineRule="auto"/>
        <w:ind w:left="0" w:firstLine="567"/>
        <w:rPr>
          <w:rFonts w:ascii="Times New Roman" w:eastAsia="Times New Roman" w:hAnsi="Times New Roman" w:cs="Times New Roman"/>
          <w:noProof w:val="0"/>
          <w:color w:val="333333"/>
          <w:sz w:val="26"/>
          <w:szCs w:val="26"/>
          <w:lang w:val="en-US"/>
        </w:rPr>
      </w:pPr>
      <w:hyperlink r:id="rId11" w:tgtFrame="_blank" w:tooltip="Căn bệnh có tỉ lệ tử vong đến 30% tăng ở người trẻ do lười vận động, hút thuốc lá, rượu bia nhiều" w:history="1">
        <w:r w:rsidR="00642807" w:rsidRPr="00504727">
          <w:rPr>
            <w:rFonts w:ascii="Times New Roman" w:eastAsia="Times New Roman" w:hAnsi="Times New Roman" w:cs="Times New Roman"/>
            <w:noProof w:val="0"/>
            <w:color w:val="0000FF"/>
            <w:sz w:val="26"/>
            <w:szCs w:val="26"/>
            <w:lang w:val="en-US"/>
          </w:rPr>
          <w:t>Lười vận động</w:t>
        </w:r>
      </w:hyperlink>
    </w:p>
    <w:p w:rsidR="00642807" w:rsidRPr="00504727" w:rsidRDefault="00642807" w:rsidP="00504727">
      <w:pPr>
        <w:numPr>
          <w:ilvl w:val="0"/>
          <w:numId w:val="1"/>
        </w:numPr>
        <w:shd w:val="clear" w:color="auto" w:fill="FFFFFF"/>
        <w:tabs>
          <w:tab w:val="clear" w:pos="720"/>
          <w:tab w:val="num" w:pos="851"/>
        </w:tabs>
        <w:spacing w:after="0" w:line="360" w:lineRule="auto"/>
        <w:ind w:left="0" w:firstLine="567"/>
        <w:rPr>
          <w:rFonts w:ascii="Times New Roman" w:eastAsia="Times New Roman" w:hAnsi="Times New Roman" w:cs="Times New Roman"/>
          <w:noProof w:val="0"/>
          <w:color w:val="333333"/>
          <w:sz w:val="26"/>
          <w:szCs w:val="26"/>
          <w:lang w:val="en-US"/>
        </w:rPr>
      </w:pPr>
      <w:r w:rsidRPr="00504727">
        <w:rPr>
          <w:rFonts w:ascii="Times New Roman" w:eastAsia="Times New Roman" w:hAnsi="Times New Roman" w:cs="Times New Roman"/>
          <w:noProof w:val="0"/>
          <w:color w:val="333333"/>
          <w:sz w:val="26"/>
          <w:szCs w:val="26"/>
          <w:lang w:val="en-US"/>
        </w:rPr>
        <w:t>Hút thuốc</w:t>
      </w:r>
    </w:p>
    <w:p w:rsidR="00642807" w:rsidRPr="00504727" w:rsidRDefault="00642807" w:rsidP="00504727">
      <w:pPr>
        <w:numPr>
          <w:ilvl w:val="0"/>
          <w:numId w:val="1"/>
        </w:numPr>
        <w:shd w:val="clear" w:color="auto" w:fill="FFFFFF"/>
        <w:tabs>
          <w:tab w:val="clear" w:pos="720"/>
          <w:tab w:val="num" w:pos="851"/>
        </w:tabs>
        <w:spacing w:after="0" w:line="360" w:lineRule="auto"/>
        <w:ind w:left="0" w:firstLine="567"/>
        <w:rPr>
          <w:rFonts w:ascii="Times New Roman" w:eastAsia="Times New Roman" w:hAnsi="Times New Roman" w:cs="Times New Roman"/>
          <w:noProof w:val="0"/>
          <w:color w:val="333333"/>
          <w:sz w:val="26"/>
          <w:szCs w:val="26"/>
          <w:lang w:val="en-US"/>
        </w:rPr>
      </w:pPr>
      <w:r w:rsidRPr="00504727">
        <w:rPr>
          <w:rFonts w:ascii="Times New Roman" w:eastAsia="Times New Roman" w:hAnsi="Times New Roman" w:cs="Times New Roman"/>
          <w:noProof w:val="0"/>
          <w:color w:val="333333"/>
          <w:sz w:val="26"/>
          <w:szCs w:val="26"/>
          <w:lang w:val="en-US"/>
        </w:rPr>
        <w:t>Ăn ít rau xanh</w:t>
      </w:r>
    </w:p>
    <w:p w:rsidR="00642807" w:rsidRPr="00504727" w:rsidRDefault="00642807" w:rsidP="00504727">
      <w:pPr>
        <w:numPr>
          <w:ilvl w:val="0"/>
          <w:numId w:val="1"/>
        </w:numPr>
        <w:shd w:val="clear" w:color="auto" w:fill="FFFFFF"/>
        <w:tabs>
          <w:tab w:val="clear" w:pos="720"/>
          <w:tab w:val="num" w:pos="851"/>
        </w:tabs>
        <w:spacing w:after="0" w:line="360" w:lineRule="auto"/>
        <w:ind w:left="0" w:firstLine="567"/>
        <w:rPr>
          <w:rFonts w:ascii="Times New Roman" w:eastAsia="Times New Roman" w:hAnsi="Times New Roman" w:cs="Times New Roman"/>
          <w:noProof w:val="0"/>
          <w:color w:val="333333"/>
          <w:sz w:val="26"/>
          <w:szCs w:val="26"/>
          <w:lang w:val="en-US"/>
        </w:rPr>
      </w:pPr>
      <w:r w:rsidRPr="00504727">
        <w:rPr>
          <w:rFonts w:ascii="Times New Roman" w:eastAsia="Times New Roman" w:hAnsi="Times New Roman" w:cs="Times New Roman"/>
          <w:noProof w:val="0"/>
          <w:color w:val="333333"/>
          <w:sz w:val="26"/>
          <w:szCs w:val="26"/>
          <w:lang w:val="en-US"/>
        </w:rPr>
        <w:t>Thường xuyên căng thẳng</w:t>
      </w:r>
    </w:p>
    <w:p w:rsidR="00642807" w:rsidRPr="00504727" w:rsidRDefault="00642807" w:rsidP="00504727">
      <w:pPr>
        <w:shd w:val="clear" w:color="auto" w:fill="FFFFFF"/>
        <w:spacing w:after="0" w:line="360" w:lineRule="auto"/>
        <w:ind w:firstLine="142"/>
        <w:rPr>
          <w:rFonts w:ascii="Times New Roman" w:eastAsia="Times New Roman" w:hAnsi="Times New Roman" w:cs="Times New Roman"/>
          <w:noProof w:val="0"/>
          <w:color w:val="333333"/>
          <w:sz w:val="26"/>
          <w:szCs w:val="26"/>
          <w:lang w:val="en-US"/>
        </w:rPr>
      </w:pPr>
      <w:r w:rsidRPr="00504727">
        <w:rPr>
          <w:rFonts w:ascii="Times New Roman" w:eastAsia="Times New Roman" w:hAnsi="Times New Roman" w:cs="Times New Roman"/>
          <w:i/>
          <w:iCs/>
          <w:noProof w:val="0"/>
          <w:color w:val="333333"/>
          <w:sz w:val="26"/>
          <w:szCs w:val="26"/>
          <w:lang w:val="en-US"/>
        </w:rPr>
        <w:t>Các yếu tố không thể thay đổi</w:t>
      </w:r>
    </w:p>
    <w:p w:rsidR="00642807" w:rsidRPr="00504727" w:rsidRDefault="00642807" w:rsidP="00504727">
      <w:pPr>
        <w:numPr>
          <w:ilvl w:val="0"/>
          <w:numId w:val="2"/>
        </w:numPr>
        <w:shd w:val="clear" w:color="auto" w:fill="FFFFFF"/>
        <w:tabs>
          <w:tab w:val="clear" w:pos="720"/>
          <w:tab w:val="num" w:pos="851"/>
        </w:tabs>
        <w:spacing w:after="0" w:line="360" w:lineRule="auto"/>
        <w:ind w:left="0" w:firstLine="567"/>
        <w:rPr>
          <w:rFonts w:ascii="Times New Roman" w:eastAsia="Times New Roman" w:hAnsi="Times New Roman" w:cs="Times New Roman"/>
          <w:noProof w:val="0"/>
          <w:color w:val="333333"/>
          <w:sz w:val="26"/>
          <w:szCs w:val="26"/>
          <w:lang w:val="en-US"/>
        </w:rPr>
      </w:pPr>
      <w:r w:rsidRPr="00504727">
        <w:rPr>
          <w:rFonts w:ascii="Times New Roman" w:eastAsia="Times New Roman" w:hAnsi="Times New Roman" w:cs="Times New Roman"/>
          <w:noProof w:val="0"/>
          <w:color w:val="333333"/>
          <w:sz w:val="26"/>
          <w:szCs w:val="26"/>
          <w:lang w:val="en-US"/>
        </w:rPr>
        <w:t>Tuổi cao</w:t>
      </w:r>
    </w:p>
    <w:p w:rsidR="00642807" w:rsidRPr="00504727" w:rsidRDefault="00642807" w:rsidP="00504727">
      <w:pPr>
        <w:numPr>
          <w:ilvl w:val="0"/>
          <w:numId w:val="2"/>
        </w:numPr>
        <w:shd w:val="clear" w:color="auto" w:fill="FFFFFF"/>
        <w:tabs>
          <w:tab w:val="clear" w:pos="720"/>
          <w:tab w:val="num" w:pos="851"/>
        </w:tabs>
        <w:spacing w:after="0" w:line="360" w:lineRule="auto"/>
        <w:ind w:left="0" w:firstLine="567"/>
        <w:rPr>
          <w:rFonts w:ascii="Times New Roman" w:eastAsia="Times New Roman" w:hAnsi="Times New Roman" w:cs="Times New Roman"/>
          <w:noProof w:val="0"/>
          <w:color w:val="333333"/>
          <w:sz w:val="26"/>
          <w:szCs w:val="26"/>
          <w:lang w:val="en-US"/>
        </w:rPr>
      </w:pPr>
      <w:r w:rsidRPr="00504727">
        <w:rPr>
          <w:rFonts w:ascii="Times New Roman" w:eastAsia="Times New Roman" w:hAnsi="Times New Roman" w:cs="Times New Roman"/>
          <w:noProof w:val="0"/>
          <w:color w:val="333333"/>
          <w:sz w:val="26"/>
          <w:szCs w:val="26"/>
          <w:lang w:val="en-US"/>
        </w:rPr>
        <w:t>Chủng tộc</w:t>
      </w:r>
    </w:p>
    <w:p w:rsidR="00642807" w:rsidRPr="00504727" w:rsidRDefault="00642807" w:rsidP="00504727">
      <w:pPr>
        <w:numPr>
          <w:ilvl w:val="0"/>
          <w:numId w:val="2"/>
        </w:numPr>
        <w:shd w:val="clear" w:color="auto" w:fill="FFFFFF"/>
        <w:tabs>
          <w:tab w:val="clear" w:pos="720"/>
          <w:tab w:val="num" w:pos="851"/>
        </w:tabs>
        <w:spacing w:after="0" w:line="360" w:lineRule="auto"/>
        <w:ind w:left="0" w:firstLine="567"/>
        <w:rPr>
          <w:rFonts w:ascii="Times New Roman" w:eastAsia="Times New Roman" w:hAnsi="Times New Roman" w:cs="Times New Roman"/>
          <w:noProof w:val="0"/>
          <w:color w:val="333333"/>
          <w:sz w:val="26"/>
          <w:szCs w:val="26"/>
          <w:lang w:val="en-US"/>
        </w:rPr>
      </w:pPr>
      <w:r w:rsidRPr="00504727">
        <w:rPr>
          <w:rFonts w:ascii="Times New Roman" w:eastAsia="Times New Roman" w:hAnsi="Times New Roman" w:cs="Times New Roman"/>
          <w:noProof w:val="0"/>
          <w:color w:val="333333"/>
          <w:sz w:val="26"/>
          <w:szCs w:val="26"/>
          <w:lang w:val="en-US"/>
        </w:rPr>
        <w:t>Di truyền</w:t>
      </w:r>
    </w:p>
    <w:p w:rsidR="00642807" w:rsidRPr="00504727" w:rsidRDefault="00642807" w:rsidP="00504727">
      <w:pPr>
        <w:numPr>
          <w:ilvl w:val="0"/>
          <w:numId w:val="2"/>
        </w:numPr>
        <w:shd w:val="clear" w:color="auto" w:fill="FFFFFF"/>
        <w:tabs>
          <w:tab w:val="clear" w:pos="720"/>
          <w:tab w:val="num" w:pos="851"/>
        </w:tabs>
        <w:spacing w:after="0" w:line="360" w:lineRule="auto"/>
        <w:ind w:left="0" w:firstLine="567"/>
        <w:rPr>
          <w:rFonts w:ascii="Times New Roman" w:eastAsia="Times New Roman" w:hAnsi="Times New Roman" w:cs="Times New Roman"/>
          <w:noProof w:val="0"/>
          <w:color w:val="333333"/>
          <w:sz w:val="26"/>
          <w:szCs w:val="26"/>
          <w:lang w:val="en-US"/>
        </w:rPr>
      </w:pPr>
      <w:r w:rsidRPr="00504727">
        <w:rPr>
          <w:rFonts w:ascii="Times New Roman" w:eastAsia="Times New Roman" w:hAnsi="Times New Roman" w:cs="Times New Roman"/>
          <w:noProof w:val="0"/>
          <w:color w:val="333333"/>
          <w:sz w:val="26"/>
          <w:szCs w:val="26"/>
          <w:lang w:val="en-US"/>
        </w:rPr>
        <w:lastRenderedPageBreak/>
        <w:t>Giới tính nam</w:t>
      </w:r>
    </w:p>
    <w:p w:rsidR="00642807" w:rsidRPr="00504727" w:rsidRDefault="00642807" w:rsidP="00504727">
      <w:pPr>
        <w:shd w:val="clear" w:color="auto" w:fill="FFFFFF"/>
        <w:spacing w:after="0" w:line="360" w:lineRule="auto"/>
        <w:jc w:val="both"/>
        <w:rPr>
          <w:rFonts w:ascii="Times New Roman" w:eastAsia="Times New Roman" w:hAnsi="Times New Roman" w:cs="Times New Roman"/>
          <w:noProof w:val="0"/>
          <w:color w:val="333333"/>
          <w:sz w:val="26"/>
          <w:szCs w:val="26"/>
          <w:lang w:val="en-US"/>
        </w:rPr>
      </w:pPr>
      <w:r w:rsidRPr="00504727">
        <w:rPr>
          <w:rFonts w:ascii="Times New Roman" w:eastAsia="Times New Roman" w:hAnsi="Times New Roman" w:cs="Times New Roman"/>
          <w:noProof w:val="0"/>
          <w:color w:val="333333"/>
          <w:sz w:val="26"/>
          <w:szCs w:val="26"/>
          <w:lang w:val="en-US"/>
        </w:rPr>
        <w:t>Ngoài ra những bệnh lý như đái tháo đường, </w:t>
      </w:r>
      <w:hyperlink r:id="rId12" w:tgtFrame="_blank" w:tooltip="Người thừa cân béo phì dễ mắc những bệnh nào?" w:history="1">
        <w:r w:rsidRPr="00504727">
          <w:rPr>
            <w:rFonts w:ascii="Times New Roman" w:eastAsia="Times New Roman" w:hAnsi="Times New Roman" w:cs="Times New Roman"/>
            <w:noProof w:val="0"/>
            <w:color w:val="0000FF"/>
            <w:sz w:val="26"/>
            <w:szCs w:val="26"/>
            <w:lang w:val="en-US"/>
          </w:rPr>
          <w:t>béo phì</w:t>
        </w:r>
      </w:hyperlink>
      <w:r w:rsidRPr="00504727">
        <w:rPr>
          <w:rFonts w:ascii="Times New Roman" w:eastAsia="Times New Roman" w:hAnsi="Times New Roman" w:cs="Times New Roman"/>
          <w:noProof w:val="0"/>
          <w:color w:val="333333"/>
          <w:sz w:val="26"/>
          <w:szCs w:val="26"/>
          <w:lang w:val="en-US"/>
        </w:rPr>
        <w:t>… cũng làm tăng nguy cơ tăng huyết áp. Trong số 10 người mắc đái tháo đường thì có khoảng 6 người bị tăng huyết áp kèm theo.</w:t>
      </w:r>
    </w:p>
    <w:p w:rsidR="00642807" w:rsidRPr="00504727" w:rsidRDefault="00642807" w:rsidP="00504727">
      <w:pPr>
        <w:shd w:val="clear" w:color="auto" w:fill="FFFFFF"/>
        <w:spacing w:after="0" w:line="360" w:lineRule="auto"/>
        <w:jc w:val="both"/>
        <w:rPr>
          <w:rFonts w:ascii="Times New Roman" w:eastAsia="Times New Roman" w:hAnsi="Times New Roman" w:cs="Times New Roman"/>
          <w:noProof w:val="0"/>
          <w:color w:val="333333"/>
          <w:sz w:val="26"/>
          <w:szCs w:val="26"/>
          <w:lang w:val="en-US"/>
        </w:rPr>
      </w:pPr>
      <w:r w:rsidRPr="00504727">
        <w:rPr>
          <w:rFonts w:ascii="Times New Roman" w:eastAsia="Times New Roman" w:hAnsi="Times New Roman" w:cs="Times New Roman"/>
          <w:noProof w:val="0"/>
          <w:color w:val="333333"/>
          <w:sz w:val="26"/>
          <w:szCs w:val="26"/>
          <w:lang w:val="en-US"/>
        </w:rPr>
        <w:t>- </w:t>
      </w:r>
      <w:r w:rsidRPr="00504727">
        <w:rPr>
          <w:rFonts w:ascii="Times New Roman" w:eastAsia="Times New Roman" w:hAnsi="Times New Roman" w:cs="Times New Roman"/>
          <w:b/>
          <w:bCs/>
          <w:noProof w:val="0"/>
          <w:color w:val="333333"/>
          <w:sz w:val="26"/>
          <w:szCs w:val="26"/>
          <w:lang w:val="en-US"/>
        </w:rPr>
        <w:t>Tăng huyết áp thứ phát</w:t>
      </w:r>
      <w:r w:rsidRPr="00504727">
        <w:rPr>
          <w:rFonts w:ascii="Times New Roman" w:eastAsia="Times New Roman" w:hAnsi="Times New Roman" w:cs="Times New Roman"/>
          <w:noProof w:val="0"/>
          <w:color w:val="333333"/>
          <w:sz w:val="26"/>
          <w:szCs w:val="26"/>
          <w:lang w:val="en-US"/>
        </w:rPr>
        <w:t>: là những trường hợp xác định được nguyên nhân gây bệnh. Với những trường hợp tăng huyết áp thứ phát, người bệnh có khả năng chữa khỏi nếu được phát hiện sớm và điều trị đúng cách. Các nguyên nhân gây tăng huyết áp thứ phát bao gồm:</w:t>
      </w:r>
    </w:p>
    <w:p w:rsidR="00642807" w:rsidRPr="00504727" w:rsidRDefault="00642807" w:rsidP="00504727">
      <w:pPr>
        <w:numPr>
          <w:ilvl w:val="0"/>
          <w:numId w:val="3"/>
        </w:numPr>
        <w:shd w:val="clear" w:color="auto" w:fill="FFFFFF"/>
        <w:tabs>
          <w:tab w:val="clear" w:pos="720"/>
          <w:tab w:val="num" w:pos="851"/>
        </w:tabs>
        <w:spacing w:after="0" w:line="360" w:lineRule="auto"/>
        <w:ind w:left="0" w:firstLine="567"/>
        <w:rPr>
          <w:rFonts w:ascii="Times New Roman" w:eastAsia="Times New Roman" w:hAnsi="Times New Roman" w:cs="Times New Roman"/>
          <w:noProof w:val="0"/>
          <w:color w:val="333333"/>
          <w:sz w:val="26"/>
          <w:szCs w:val="26"/>
          <w:lang w:val="en-US"/>
        </w:rPr>
      </w:pPr>
      <w:r w:rsidRPr="00504727">
        <w:rPr>
          <w:rFonts w:ascii="Times New Roman" w:eastAsia="Times New Roman" w:hAnsi="Times New Roman" w:cs="Times New Roman"/>
          <w:noProof w:val="0"/>
          <w:color w:val="333333"/>
          <w:sz w:val="26"/>
          <w:szCs w:val="26"/>
          <w:lang w:val="en-US"/>
        </w:rPr>
        <w:t>Hội chứng cường Aldosterol tiên phát</w:t>
      </w:r>
    </w:p>
    <w:p w:rsidR="00642807" w:rsidRPr="00504727" w:rsidRDefault="00642807" w:rsidP="00504727">
      <w:pPr>
        <w:numPr>
          <w:ilvl w:val="0"/>
          <w:numId w:val="3"/>
        </w:numPr>
        <w:shd w:val="clear" w:color="auto" w:fill="FFFFFF"/>
        <w:tabs>
          <w:tab w:val="clear" w:pos="720"/>
          <w:tab w:val="num" w:pos="851"/>
        </w:tabs>
        <w:spacing w:after="0" w:line="360" w:lineRule="auto"/>
        <w:ind w:left="0" w:firstLine="567"/>
        <w:rPr>
          <w:rFonts w:ascii="Times New Roman" w:eastAsia="Times New Roman" w:hAnsi="Times New Roman" w:cs="Times New Roman"/>
          <w:noProof w:val="0"/>
          <w:color w:val="333333"/>
          <w:sz w:val="26"/>
          <w:szCs w:val="26"/>
          <w:lang w:val="en-US"/>
        </w:rPr>
      </w:pPr>
      <w:r w:rsidRPr="00504727">
        <w:rPr>
          <w:rFonts w:ascii="Times New Roman" w:eastAsia="Times New Roman" w:hAnsi="Times New Roman" w:cs="Times New Roman"/>
          <w:noProof w:val="0"/>
          <w:color w:val="333333"/>
          <w:sz w:val="26"/>
          <w:szCs w:val="26"/>
          <w:lang w:val="en-US"/>
        </w:rPr>
        <w:t>Bệnh thận: viêm cầu thận mạn, viêm bể thận…</w:t>
      </w:r>
    </w:p>
    <w:p w:rsidR="00642807" w:rsidRPr="00504727" w:rsidRDefault="00642807" w:rsidP="00504727">
      <w:pPr>
        <w:numPr>
          <w:ilvl w:val="0"/>
          <w:numId w:val="3"/>
        </w:numPr>
        <w:shd w:val="clear" w:color="auto" w:fill="FFFFFF"/>
        <w:tabs>
          <w:tab w:val="clear" w:pos="720"/>
          <w:tab w:val="num" w:pos="851"/>
        </w:tabs>
        <w:spacing w:after="0" w:line="360" w:lineRule="auto"/>
        <w:ind w:left="0" w:firstLine="567"/>
        <w:rPr>
          <w:rFonts w:ascii="Times New Roman" w:eastAsia="Times New Roman" w:hAnsi="Times New Roman" w:cs="Times New Roman"/>
          <w:noProof w:val="0"/>
          <w:color w:val="333333"/>
          <w:sz w:val="26"/>
          <w:szCs w:val="26"/>
          <w:lang w:val="en-US"/>
        </w:rPr>
      </w:pPr>
      <w:r w:rsidRPr="00504727">
        <w:rPr>
          <w:rFonts w:ascii="Times New Roman" w:eastAsia="Times New Roman" w:hAnsi="Times New Roman" w:cs="Times New Roman"/>
          <w:noProof w:val="0"/>
          <w:color w:val="333333"/>
          <w:sz w:val="26"/>
          <w:szCs w:val="26"/>
          <w:lang w:val="en-US"/>
        </w:rPr>
        <w:t>Bệnh mạch máu thận</w:t>
      </w:r>
    </w:p>
    <w:p w:rsidR="00642807" w:rsidRPr="00504727" w:rsidRDefault="00642807" w:rsidP="00504727">
      <w:pPr>
        <w:numPr>
          <w:ilvl w:val="0"/>
          <w:numId w:val="3"/>
        </w:numPr>
        <w:shd w:val="clear" w:color="auto" w:fill="FFFFFF"/>
        <w:tabs>
          <w:tab w:val="clear" w:pos="720"/>
          <w:tab w:val="num" w:pos="851"/>
        </w:tabs>
        <w:spacing w:after="0" w:line="360" w:lineRule="auto"/>
        <w:ind w:left="0" w:firstLine="567"/>
        <w:rPr>
          <w:rFonts w:ascii="Times New Roman" w:eastAsia="Times New Roman" w:hAnsi="Times New Roman" w:cs="Times New Roman"/>
          <w:noProof w:val="0"/>
          <w:color w:val="333333"/>
          <w:sz w:val="26"/>
          <w:szCs w:val="26"/>
          <w:lang w:val="en-US"/>
        </w:rPr>
      </w:pPr>
      <w:r w:rsidRPr="00504727">
        <w:rPr>
          <w:rFonts w:ascii="Times New Roman" w:eastAsia="Times New Roman" w:hAnsi="Times New Roman" w:cs="Times New Roman"/>
          <w:noProof w:val="0"/>
          <w:color w:val="333333"/>
          <w:sz w:val="26"/>
          <w:szCs w:val="26"/>
          <w:lang w:val="en-US"/>
        </w:rPr>
        <w:t>Các nguyên nhân do tuyến thượng thận</w:t>
      </w:r>
    </w:p>
    <w:p w:rsidR="00642807" w:rsidRPr="00504727" w:rsidRDefault="00642807" w:rsidP="00504727">
      <w:pPr>
        <w:numPr>
          <w:ilvl w:val="0"/>
          <w:numId w:val="3"/>
        </w:numPr>
        <w:shd w:val="clear" w:color="auto" w:fill="FFFFFF"/>
        <w:tabs>
          <w:tab w:val="clear" w:pos="720"/>
          <w:tab w:val="num" w:pos="851"/>
        </w:tabs>
        <w:spacing w:after="0" w:line="360" w:lineRule="auto"/>
        <w:ind w:left="0" w:firstLine="567"/>
        <w:rPr>
          <w:rFonts w:ascii="Times New Roman" w:eastAsia="Times New Roman" w:hAnsi="Times New Roman" w:cs="Times New Roman"/>
          <w:noProof w:val="0"/>
          <w:color w:val="333333"/>
          <w:sz w:val="26"/>
          <w:szCs w:val="26"/>
          <w:lang w:val="en-US"/>
        </w:rPr>
      </w:pPr>
      <w:r w:rsidRPr="00504727">
        <w:rPr>
          <w:rFonts w:ascii="Times New Roman" w:eastAsia="Times New Roman" w:hAnsi="Times New Roman" w:cs="Times New Roman"/>
          <w:noProof w:val="0"/>
          <w:color w:val="333333"/>
          <w:sz w:val="26"/>
          <w:szCs w:val="26"/>
          <w:lang w:val="en-US"/>
        </w:rPr>
        <w:t>Bệnh lý các tuyến nội tiết: tuyến giáp, tuyến yên</w:t>
      </w:r>
    </w:p>
    <w:p w:rsidR="00642807" w:rsidRPr="00504727" w:rsidRDefault="00642807" w:rsidP="00504727">
      <w:pPr>
        <w:numPr>
          <w:ilvl w:val="0"/>
          <w:numId w:val="3"/>
        </w:numPr>
        <w:shd w:val="clear" w:color="auto" w:fill="FFFFFF"/>
        <w:tabs>
          <w:tab w:val="clear" w:pos="720"/>
          <w:tab w:val="num" w:pos="851"/>
        </w:tabs>
        <w:spacing w:after="0" w:line="360" w:lineRule="auto"/>
        <w:ind w:left="0" w:firstLine="567"/>
        <w:rPr>
          <w:rFonts w:ascii="Times New Roman" w:eastAsia="Times New Roman" w:hAnsi="Times New Roman" w:cs="Times New Roman"/>
          <w:noProof w:val="0"/>
          <w:color w:val="333333"/>
          <w:sz w:val="26"/>
          <w:szCs w:val="26"/>
          <w:lang w:val="en-US"/>
        </w:rPr>
      </w:pPr>
      <w:r w:rsidRPr="00504727">
        <w:rPr>
          <w:rFonts w:ascii="Times New Roman" w:eastAsia="Times New Roman" w:hAnsi="Times New Roman" w:cs="Times New Roman"/>
          <w:noProof w:val="0"/>
          <w:color w:val="333333"/>
          <w:sz w:val="26"/>
          <w:szCs w:val="26"/>
          <w:lang w:val="en-US"/>
        </w:rPr>
        <w:t>Chứng ngưng thở khi ngủ</w:t>
      </w:r>
    </w:p>
    <w:p w:rsidR="00642807" w:rsidRPr="00504727" w:rsidRDefault="00642807" w:rsidP="00504727">
      <w:pPr>
        <w:numPr>
          <w:ilvl w:val="0"/>
          <w:numId w:val="3"/>
        </w:numPr>
        <w:shd w:val="clear" w:color="auto" w:fill="FFFFFF"/>
        <w:tabs>
          <w:tab w:val="clear" w:pos="720"/>
          <w:tab w:val="num" w:pos="851"/>
        </w:tabs>
        <w:spacing w:after="0" w:line="360" w:lineRule="auto"/>
        <w:ind w:left="0" w:firstLine="567"/>
        <w:rPr>
          <w:rFonts w:ascii="Times New Roman" w:eastAsia="Times New Roman" w:hAnsi="Times New Roman" w:cs="Times New Roman"/>
          <w:noProof w:val="0"/>
          <w:color w:val="333333"/>
          <w:sz w:val="26"/>
          <w:szCs w:val="26"/>
          <w:lang w:val="en-US"/>
        </w:rPr>
      </w:pPr>
      <w:r w:rsidRPr="00504727">
        <w:rPr>
          <w:rFonts w:ascii="Times New Roman" w:eastAsia="Times New Roman" w:hAnsi="Times New Roman" w:cs="Times New Roman"/>
          <w:noProof w:val="0"/>
          <w:color w:val="333333"/>
          <w:sz w:val="26"/>
          <w:szCs w:val="26"/>
          <w:lang w:val="en-US"/>
        </w:rPr>
        <w:t>Uống rượu</w:t>
      </w:r>
    </w:p>
    <w:p w:rsidR="00642807" w:rsidRPr="00504727" w:rsidRDefault="00642807" w:rsidP="00504727">
      <w:pPr>
        <w:numPr>
          <w:ilvl w:val="0"/>
          <w:numId w:val="3"/>
        </w:numPr>
        <w:shd w:val="clear" w:color="auto" w:fill="FFFFFF"/>
        <w:tabs>
          <w:tab w:val="clear" w:pos="720"/>
          <w:tab w:val="num" w:pos="851"/>
        </w:tabs>
        <w:spacing w:after="0" w:line="360" w:lineRule="auto"/>
        <w:ind w:left="0" w:firstLine="567"/>
        <w:rPr>
          <w:rFonts w:ascii="Times New Roman" w:eastAsia="Times New Roman" w:hAnsi="Times New Roman" w:cs="Times New Roman"/>
          <w:noProof w:val="0"/>
          <w:color w:val="333333"/>
          <w:sz w:val="26"/>
          <w:szCs w:val="26"/>
          <w:lang w:val="en-US"/>
        </w:rPr>
      </w:pPr>
      <w:r w:rsidRPr="00504727">
        <w:rPr>
          <w:rFonts w:ascii="Times New Roman" w:eastAsia="Times New Roman" w:hAnsi="Times New Roman" w:cs="Times New Roman"/>
          <w:noProof w:val="0"/>
          <w:color w:val="333333"/>
          <w:sz w:val="26"/>
          <w:szCs w:val="26"/>
          <w:lang w:val="en-US"/>
        </w:rPr>
        <w:t>Sử dụng thuốc tránh thai đường uống</w:t>
      </w:r>
    </w:p>
    <w:p w:rsidR="00642807" w:rsidRPr="00504727" w:rsidRDefault="00642807" w:rsidP="00504727">
      <w:pPr>
        <w:numPr>
          <w:ilvl w:val="0"/>
          <w:numId w:val="3"/>
        </w:numPr>
        <w:shd w:val="clear" w:color="auto" w:fill="FFFFFF"/>
        <w:tabs>
          <w:tab w:val="clear" w:pos="720"/>
          <w:tab w:val="num" w:pos="851"/>
        </w:tabs>
        <w:spacing w:after="0" w:line="360" w:lineRule="auto"/>
        <w:ind w:left="0" w:firstLine="567"/>
        <w:rPr>
          <w:rFonts w:ascii="Times New Roman" w:eastAsia="Times New Roman" w:hAnsi="Times New Roman" w:cs="Times New Roman"/>
          <w:noProof w:val="0"/>
          <w:color w:val="333333"/>
          <w:sz w:val="26"/>
          <w:szCs w:val="26"/>
          <w:lang w:val="en-US"/>
        </w:rPr>
      </w:pPr>
      <w:r w:rsidRPr="00504727">
        <w:rPr>
          <w:rFonts w:ascii="Times New Roman" w:eastAsia="Times New Roman" w:hAnsi="Times New Roman" w:cs="Times New Roman"/>
          <w:noProof w:val="0"/>
          <w:color w:val="333333"/>
          <w:sz w:val="26"/>
          <w:szCs w:val="26"/>
          <w:lang w:val="en-US"/>
        </w:rPr>
        <w:t>Sử dụng các thuốc khác: Corticoid, chống viêm không Steroid, cam thảo…</w:t>
      </w:r>
    </w:p>
    <w:p w:rsidR="00642807" w:rsidRPr="00504727" w:rsidRDefault="00642807" w:rsidP="00504727">
      <w:pPr>
        <w:numPr>
          <w:ilvl w:val="0"/>
          <w:numId w:val="3"/>
        </w:numPr>
        <w:shd w:val="clear" w:color="auto" w:fill="FFFFFF"/>
        <w:tabs>
          <w:tab w:val="clear" w:pos="720"/>
          <w:tab w:val="num" w:pos="851"/>
        </w:tabs>
        <w:spacing w:after="0" w:line="360" w:lineRule="auto"/>
        <w:ind w:left="0" w:firstLine="567"/>
        <w:rPr>
          <w:rFonts w:ascii="Times New Roman" w:eastAsia="Times New Roman" w:hAnsi="Times New Roman" w:cs="Times New Roman"/>
          <w:noProof w:val="0"/>
          <w:color w:val="333333"/>
          <w:sz w:val="26"/>
          <w:szCs w:val="26"/>
          <w:lang w:val="en-US"/>
        </w:rPr>
      </w:pPr>
      <w:r w:rsidRPr="00504727">
        <w:rPr>
          <w:rFonts w:ascii="Times New Roman" w:eastAsia="Times New Roman" w:hAnsi="Times New Roman" w:cs="Times New Roman"/>
          <w:noProof w:val="0"/>
          <w:color w:val="333333"/>
          <w:sz w:val="26"/>
          <w:szCs w:val="26"/>
          <w:lang w:val="en-US"/>
        </w:rPr>
        <w:t>Nguyên nhân tại tim như: hở van động mạch chủ, hẹp eo động mạch chủ</w:t>
      </w:r>
    </w:p>
    <w:p w:rsidR="00642807" w:rsidRPr="00504727" w:rsidRDefault="00504727" w:rsidP="00504727">
      <w:pPr>
        <w:shd w:val="clear" w:color="auto" w:fill="FFFFFF"/>
        <w:spacing w:after="0" w:line="360" w:lineRule="auto"/>
        <w:jc w:val="center"/>
        <w:rPr>
          <w:rFonts w:ascii="Times New Roman" w:eastAsia="Times New Roman" w:hAnsi="Times New Roman" w:cs="Times New Roman"/>
          <w:noProof w:val="0"/>
          <w:color w:val="333333"/>
          <w:sz w:val="26"/>
          <w:szCs w:val="26"/>
          <w:lang w:val="en-US"/>
        </w:rPr>
      </w:pPr>
      <w:r>
        <w:rPr>
          <w:rFonts w:ascii="Times New Roman" w:eastAsia="Times New Roman" w:hAnsi="Times New Roman" w:cs="Times New Roman"/>
          <w:color w:val="333333"/>
          <w:sz w:val="26"/>
          <w:szCs w:val="26"/>
          <w:lang w:val="en-US"/>
        </w:rPr>
        <w:drawing>
          <wp:inline distT="0" distB="0" distL="0" distR="0">
            <wp:extent cx="3066142" cy="3048000"/>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ng"/>
                    <pic:cNvPicPr/>
                  </pic:nvPicPr>
                  <pic:blipFill>
                    <a:blip r:embed="rId13">
                      <a:extLst>
                        <a:ext uri="{28A0092B-C50C-407E-A947-70E740481C1C}">
                          <a14:useLocalDpi xmlns:a14="http://schemas.microsoft.com/office/drawing/2010/main" val="0"/>
                        </a:ext>
                      </a:extLst>
                    </a:blip>
                    <a:stretch>
                      <a:fillRect/>
                    </a:stretch>
                  </pic:blipFill>
                  <pic:spPr>
                    <a:xfrm>
                      <a:off x="0" y="0"/>
                      <a:ext cx="3066570" cy="3048426"/>
                    </a:xfrm>
                    <a:prstGeom prst="rect">
                      <a:avLst/>
                    </a:prstGeom>
                  </pic:spPr>
                </pic:pic>
              </a:graphicData>
            </a:graphic>
          </wp:inline>
        </w:drawing>
      </w:r>
    </w:p>
    <w:p w:rsidR="00642807" w:rsidRPr="00A86974" w:rsidRDefault="00642807" w:rsidP="00504727">
      <w:pPr>
        <w:shd w:val="clear" w:color="auto" w:fill="FFFFFF"/>
        <w:spacing w:after="0" w:line="360" w:lineRule="auto"/>
        <w:jc w:val="center"/>
        <w:rPr>
          <w:rFonts w:ascii="Times New Roman" w:hAnsi="Times New Roman" w:cs="Times New Roman"/>
          <w:i/>
          <w:iCs/>
          <w:color w:val="333333"/>
          <w:sz w:val="24"/>
          <w:szCs w:val="24"/>
          <w:shd w:val="clear" w:color="auto" w:fill="E9E9E9"/>
          <w:lang w:val="en-US"/>
        </w:rPr>
      </w:pPr>
      <w:r w:rsidRPr="00A86974">
        <w:rPr>
          <w:rFonts w:ascii="Times New Roman" w:hAnsi="Times New Roman" w:cs="Times New Roman"/>
          <w:i/>
          <w:iCs/>
          <w:color w:val="333333"/>
          <w:sz w:val="24"/>
          <w:szCs w:val="24"/>
          <w:shd w:val="clear" w:color="auto" w:fill="E9E9E9"/>
        </w:rPr>
        <w:t>Tăng huyết áp xảy ra khi áp lực của máu tác động lên thành động mạch tăng cao.</w:t>
      </w:r>
    </w:p>
    <w:p w:rsidR="00642807" w:rsidRPr="00504727" w:rsidRDefault="00642807" w:rsidP="00504727">
      <w:pPr>
        <w:shd w:val="clear" w:color="auto" w:fill="FFFFFF"/>
        <w:spacing w:after="0" w:line="360" w:lineRule="auto"/>
        <w:rPr>
          <w:rFonts w:ascii="Times New Roman" w:eastAsia="Times New Roman" w:hAnsi="Times New Roman" w:cs="Times New Roman"/>
          <w:noProof w:val="0"/>
          <w:color w:val="333333"/>
          <w:sz w:val="26"/>
          <w:szCs w:val="26"/>
          <w:lang w:val="en-US"/>
        </w:rPr>
      </w:pPr>
    </w:p>
    <w:p w:rsidR="00642807" w:rsidRPr="00504727" w:rsidRDefault="00642807" w:rsidP="00504727">
      <w:pPr>
        <w:pStyle w:val="Heading2"/>
        <w:shd w:val="clear" w:color="auto" w:fill="FFFFFF"/>
        <w:spacing w:before="0" w:line="360" w:lineRule="auto"/>
        <w:jc w:val="both"/>
        <w:rPr>
          <w:rFonts w:ascii="Times New Roman" w:hAnsi="Times New Roman" w:cs="Times New Roman"/>
          <w:color w:val="333333"/>
        </w:rPr>
      </w:pPr>
      <w:r w:rsidRPr="00504727">
        <w:rPr>
          <w:rFonts w:ascii="Times New Roman" w:hAnsi="Times New Roman" w:cs="Times New Roman"/>
          <w:color w:val="333333"/>
        </w:rPr>
        <w:t>2. Dấu hiệu tăng huyết áp</w:t>
      </w:r>
    </w:p>
    <w:p w:rsidR="00642807" w:rsidRPr="00504727" w:rsidRDefault="00642807" w:rsidP="00504727">
      <w:pPr>
        <w:pStyle w:val="NormalWeb"/>
        <w:shd w:val="clear" w:color="auto" w:fill="FFFFFF"/>
        <w:spacing w:before="0" w:beforeAutospacing="0" w:after="0" w:afterAutospacing="0" w:line="360" w:lineRule="auto"/>
        <w:jc w:val="both"/>
        <w:rPr>
          <w:color w:val="333333"/>
          <w:sz w:val="26"/>
          <w:szCs w:val="26"/>
        </w:rPr>
      </w:pPr>
      <w:r w:rsidRPr="00504727">
        <w:rPr>
          <w:color w:val="333333"/>
          <w:sz w:val="26"/>
          <w:szCs w:val="26"/>
        </w:rPr>
        <w:t>Ở Việt Nam, cứ 4 người thì có 1 người tăng huyết áp và tăng huyết áp là nguyên nhân gây tử vong hàng đầu.</w:t>
      </w:r>
    </w:p>
    <w:p w:rsidR="00642807" w:rsidRPr="00504727" w:rsidRDefault="00642807" w:rsidP="00504727">
      <w:pPr>
        <w:pStyle w:val="NormalWeb"/>
        <w:shd w:val="clear" w:color="auto" w:fill="FFFFFF"/>
        <w:spacing w:before="0" w:beforeAutospacing="0" w:after="0" w:afterAutospacing="0" w:line="360" w:lineRule="auto"/>
        <w:jc w:val="both"/>
        <w:rPr>
          <w:color w:val="333333"/>
          <w:sz w:val="26"/>
          <w:szCs w:val="26"/>
        </w:rPr>
      </w:pPr>
      <w:r w:rsidRPr="00504727">
        <w:rPr>
          <w:color w:val="333333"/>
          <w:sz w:val="26"/>
          <w:szCs w:val="26"/>
        </w:rPr>
        <w:t>Tăng huyết áp là bệnh lý diễn biến âm thầm và thường phát hiện khi người bệnh khám sức khỏe hoặc khi bệnh đã có biến chứng. Tăng huyết áp được gọi là kẻ giết người thầm lặng, việc phát hiện sớm tăng huyết áp là rất quan trọng.</w:t>
      </w:r>
    </w:p>
    <w:p w:rsidR="00642807" w:rsidRPr="00504727" w:rsidRDefault="00642807" w:rsidP="00504727">
      <w:pPr>
        <w:pStyle w:val="NormalWeb"/>
        <w:shd w:val="clear" w:color="auto" w:fill="FFFFFF"/>
        <w:spacing w:before="0" w:beforeAutospacing="0" w:after="0" w:afterAutospacing="0" w:line="360" w:lineRule="auto"/>
        <w:jc w:val="both"/>
        <w:rPr>
          <w:color w:val="333333"/>
          <w:sz w:val="26"/>
          <w:szCs w:val="26"/>
        </w:rPr>
      </w:pPr>
      <w:r w:rsidRPr="00504727">
        <w:rPr>
          <w:color w:val="333333"/>
          <w:sz w:val="26"/>
          <w:szCs w:val="26"/>
        </w:rPr>
        <w:t>Một số triệu chứng cảnh báo tăng huyết áp bao gồm:</w:t>
      </w:r>
    </w:p>
    <w:p w:rsidR="00642807" w:rsidRPr="00504727" w:rsidRDefault="00642807" w:rsidP="00504727">
      <w:pPr>
        <w:numPr>
          <w:ilvl w:val="0"/>
          <w:numId w:val="4"/>
        </w:numPr>
        <w:shd w:val="clear" w:color="auto" w:fill="FFFFFF"/>
        <w:tabs>
          <w:tab w:val="clear" w:pos="720"/>
          <w:tab w:val="num" w:pos="851"/>
        </w:tabs>
        <w:spacing w:after="0" w:line="360" w:lineRule="auto"/>
        <w:ind w:left="0" w:firstLine="567"/>
        <w:rPr>
          <w:rFonts w:ascii="Times New Roman" w:hAnsi="Times New Roman" w:cs="Times New Roman"/>
          <w:color w:val="333333"/>
          <w:sz w:val="26"/>
          <w:szCs w:val="26"/>
        </w:rPr>
      </w:pPr>
      <w:r w:rsidRPr="00504727">
        <w:rPr>
          <w:rFonts w:ascii="Times New Roman" w:hAnsi="Times New Roman" w:cs="Times New Roman"/>
          <w:color w:val="333333"/>
          <w:sz w:val="26"/>
          <w:szCs w:val="26"/>
        </w:rPr>
        <w:t>Đau đầu</w:t>
      </w:r>
    </w:p>
    <w:p w:rsidR="00642807" w:rsidRPr="00504727" w:rsidRDefault="004A0D7A" w:rsidP="00504727">
      <w:pPr>
        <w:numPr>
          <w:ilvl w:val="0"/>
          <w:numId w:val="4"/>
        </w:numPr>
        <w:shd w:val="clear" w:color="auto" w:fill="FFFFFF"/>
        <w:tabs>
          <w:tab w:val="clear" w:pos="720"/>
          <w:tab w:val="num" w:pos="851"/>
        </w:tabs>
        <w:spacing w:after="0" w:line="360" w:lineRule="auto"/>
        <w:ind w:left="0" w:firstLine="567"/>
        <w:rPr>
          <w:rFonts w:ascii="Times New Roman" w:hAnsi="Times New Roman" w:cs="Times New Roman"/>
          <w:color w:val="333333"/>
          <w:sz w:val="26"/>
          <w:szCs w:val="26"/>
        </w:rPr>
      </w:pPr>
      <w:hyperlink r:id="rId14" w:tgtFrame="_blank" w:tooltip="Đau đầu, chóng mặt, vào viện phát hiện khối u màng não 'khổng lồ'" w:history="1">
        <w:r w:rsidR="00642807" w:rsidRPr="00504727">
          <w:rPr>
            <w:rStyle w:val="Hyperlink"/>
            <w:rFonts w:ascii="Times New Roman" w:hAnsi="Times New Roman" w:cs="Times New Roman"/>
            <w:sz w:val="26"/>
            <w:szCs w:val="26"/>
          </w:rPr>
          <w:t>Chóng mặt</w:t>
        </w:r>
      </w:hyperlink>
    </w:p>
    <w:p w:rsidR="00642807" w:rsidRPr="00504727" w:rsidRDefault="00642807" w:rsidP="00504727">
      <w:pPr>
        <w:numPr>
          <w:ilvl w:val="0"/>
          <w:numId w:val="4"/>
        </w:numPr>
        <w:shd w:val="clear" w:color="auto" w:fill="FFFFFF"/>
        <w:tabs>
          <w:tab w:val="clear" w:pos="720"/>
          <w:tab w:val="num" w:pos="851"/>
        </w:tabs>
        <w:spacing w:after="0" w:line="360" w:lineRule="auto"/>
        <w:ind w:left="0" w:firstLine="567"/>
        <w:rPr>
          <w:rFonts w:ascii="Times New Roman" w:hAnsi="Times New Roman" w:cs="Times New Roman"/>
          <w:color w:val="333333"/>
          <w:sz w:val="26"/>
          <w:szCs w:val="26"/>
        </w:rPr>
      </w:pPr>
      <w:r w:rsidRPr="00504727">
        <w:rPr>
          <w:rFonts w:ascii="Times New Roman" w:hAnsi="Times New Roman" w:cs="Times New Roman"/>
          <w:color w:val="333333"/>
          <w:sz w:val="26"/>
          <w:szCs w:val="26"/>
        </w:rPr>
        <w:t>Nóng bừng mặt, có các cơn nóng đầu nóng mặt như bốc hỏa</w:t>
      </w:r>
    </w:p>
    <w:p w:rsidR="00642807" w:rsidRPr="00504727" w:rsidRDefault="00642807" w:rsidP="00504727">
      <w:pPr>
        <w:numPr>
          <w:ilvl w:val="0"/>
          <w:numId w:val="4"/>
        </w:numPr>
        <w:shd w:val="clear" w:color="auto" w:fill="FFFFFF"/>
        <w:tabs>
          <w:tab w:val="clear" w:pos="720"/>
          <w:tab w:val="num" w:pos="851"/>
        </w:tabs>
        <w:spacing w:after="0" w:line="360" w:lineRule="auto"/>
        <w:ind w:left="0" w:firstLine="567"/>
        <w:rPr>
          <w:rFonts w:ascii="Times New Roman" w:hAnsi="Times New Roman" w:cs="Times New Roman"/>
          <w:color w:val="333333"/>
          <w:sz w:val="26"/>
          <w:szCs w:val="26"/>
        </w:rPr>
      </w:pPr>
      <w:r w:rsidRPr="00504727">
        <w:rPr>
          <w:rFonts w:ascii="Times New Roman" w:hAnsi="Times New Roman" w:cs="Times New Roman"/>
          <w:color w:val="333333"/>
          <w:sz w:val="26"/>
          <w:szCs w:val="26"/>
        </w:rPr>
        <w:t>Hồi hộp</w:t>
      </w:r>
    </w:p>
    <w:p w:rsidR="00642807" w:rsidRPr="00504727" w:rsidRDefault="00642807" w:rsidP="00504727">
      <w:pPr>
        <w:numPr>
          <w:ilvl w:val="0"/>
          <w:numId w:val="4"/>
        </w:numPr>
        <w:shd w:val="clear" w:color="auto" w:fill="FFFFFF"/>
        <w:tabs>
          <w:tab w:val="clear" w:pos="720"/>
          <w:tab w:val="num" w:pos="851"/>
        </w:tabs>
        <w:spacing w:after="0" w:line="360" w:lineRule="auto"/>
        <w:ind w:left="0" w:firstLine="567"/>
        <w:rPr>
          <w:rFonts w:ascii="Times New Roman" w:hAnsi="Times New Roman" w:cs="Times New Roman"/>
          <w:color w:val="333333"/>
          <w:sz w:val="26"/>
          <w:szCs w:val="26"/>
        </w:rPr>
      </w:pPr>
      <w:r w:rsidRPr="00504727">
        <w:rPr>
          <w:rFonts w:ascii="Times New Roman" w:hAnsi="Times New Roman" w:cs="Times New Roman"/>
          <w:color w:val="333333"/>
          <w:sz w:val="26"/>
          <w:szCs w:val="26"/>
        </w:rPr>
        <w:t>Tức ngực</w:t>
      </w:r>
    </w:p>
    <w:p w:rsidR="00642807" w:rsidRPr="00504727" w:rsidRDefault="00642807" w:rsidP="00504727">
      <w:pPr>
        <w:numPr>
          <w:ilvl w:val="0"/>
          <w:numId w:val="4"/>
        </w:numPr>
        <w:shd w:val="clear" w:color="auto" w:fill="FFFFFF"/>
        <w:tabs>
          <w:tab w:val="clear" w:pos="720"/>
          <w:tab w:val="num" w:pos="851"/>
        </w:tabs>
        <w:spacing w:after="0" w:line="360" w:lineRule="auto"/>
        <w:ind w:left="0" w:firstLine="567"/>
        <w:rPr>
          <w:rFonts w:ascii="Times New Roman" w:hAnsi="Times New Roman" w:cs="Times New Roman"/>
          <w:color w:val="333333"/>
          <w:sz w:val="26"/>
          <w:szCs w:val="26"/>
        </w:rPr>
      </w:pPr>
      <w:r w:rsidRPr="00504727">
        <w:rPr>
          <w:rFonts w:ascii="Times New Roman" w:hAnsi="Times New Roman" w:cs="Times New Roman"/>
          <w:color w:val="333333"/>
          <w:sz w:val="26"/>
          <w:szCs w:val="26"/>
        </w:rPr>
        <w:t>Có thể hụt hơi</w:t>
      </w:r>
    </w:p>
    <w:p w:rsidR="00642807" w:rsidRPr="00504727" w:rsidRDefault="00642807" w:rsidP="00504727">
      <w:pPr>
        <w:pStyle w:val="NormalWeb"/>
        <w:shd w:val="clear" w:color="auto" w:fill="FFFFFF"/>
        <w:spacing w:before="0" w:beforeAutospacing="0" w:after="0" w:afterAutospacing="0" w:line="360" w:lineRule="auto"/>
        <w:jc w:val="both"/>
        <w:rPr>
          <w:color w:val="333333"/>
          <w:sz w:val="26"/>
          <w:szCs w:val="26"/>
          <w:lang w:val="vi-VN"/>
        </w:rPr>
      </w:pPr>
      <w:r w:rsidRPr="00504727">
        <w:rPr>
          <w:color w:val="333333"/>
          <w:sz w:val="26"/>
          <w:szCs w:val="26"/>
          <w:lang w:val="vi-VN"/>
        </w:rPr>
        <w:t>Những dấu hiệu này thường dễ gây nhầm lẫn với các bệnh lý khác. Ngoài ra, còn có một trường hợp bệnh nhân tăng huyết áp có biểu hiện dữ dội hơn như:</w:t>
      </w:r>
    </w:p>
    <w:p w:rsidR="00642807" w:rsidRPr="00504727" w:rsidRDefault="00642807" w:rsidP="00504727">
      <w:pPr>
        <w:numPr>
          <w:ilvl w:val="0"/>
          <w:numId w:val="5"/>
        </w:numPr>
        <w:shd w:val="clear" w:color="auto" w:fill="FFFFFF"/>
        <w:tabs>
          <w:tab w:val="clear" w:pos="720"/>
          <w:tab w:val="num" w:pos="851"/>
        </w:tabs>
        <w:spacing w:after="0" w:line="360" w:lineRule="auto"/>
        <w:ind w:left="0" w:firstLine="567"/>
        <w:rPr>
          <w:rFonts w:ascii="Times New Roman" w:hAnsi="Times New Roman" w:cs="Times New Roman"/>
          <w:color w:val="333333"/>
          <w:sz w:val="26"/>
          <w:szCs w:val="26"/>
        </w:rPr>
      </w:pPr>
      <w:r w:rsidRPr="00504727">
        <w:rPr>
          <w:rFonts w:ascii="Times New Roman" w:hAnsi="Times New Roman" w:cs="Times New Roman"/>
          <w:color w:val="333333"/>
          <w:sz w:val="26"/>
          <w:szCs w:val="26"/>
        </w:rPr>
        <w:t>Đau nhói vùng ngực</w:t>
      </w:r>
    </w:p>
    <w:p w:rsidR="00642807" w:rsidRPr="00504727" w:rsidRDefault="004A0D7A" w:rsidP="00504727">
      <w:pPr>
        <w:numPr>
          <w:ilvl w:val="0"/>
          <w:numId w:val="5"/>
        </w:numPr>
        <w:shd w:val="clear" w:color="auto" w:fill="FFFFFF"/>
        <w:tabs>
          <w:tab w:val="clear" w:pos="720"/>
          <w:tab w:val="num" w:pos="851"/>
        </w:tabs>
        <w:spacing w:after="0" w:line="360" w:lineRule="auto"/>
        <w:ind w:left="0" w:firstLine="567"/>
        <w:rPr>
          <w:rFonts w:ascii="Times New Roman" w:hAnsi="Times New Roman" w:cs="Times New Roman"/>
          <w:color w:val="333333"/>
          <w:sz w:val="26"/>
          <w:szCs w:val="26"/>
        </w:rPr>
      </w:pPr>
      <w:hyperlink r:id="rId15" w:tgtFrame="_blank" w:tooltip="Suy giảm thị lực do đâu và cách điều trị tốt nhất" w:history="1">
        <w:r w:rsidR="00642807" w:rsidRPr="00504727">
          <w:rPr>
            <w:rStyle w:val="Hyperlink"/>
            <w:rFonts w:ascii="Times New Roman" w:hAnsi="Times New Roman" w:cs="Times New Roman"/>
            <w:sz w:val="26"/>
            <w:szCs w:val="26"/>
          </w:rPr>
          <w:t>Suy giảm thị lực</w:t>
        </w:r>
      </w:hyperlink>
    </w:p>
    <w:p w:rsidR="00642807" w:rsidRPr="00504727" w:rsidRDefault="00642807" w:rsidP="00504727">
      <w:pPr>
        <w:numPr>
          <w:ilvl w:val="0"/>
          <w:numId w:val="5"/>
        </w:numPr>
        <w:shd w:val="clear" w:color="auto" w:fill="FFFFFF"/>
        <w:tabs>
          <w:tab w:val="clear" w:pos="720"/>
          <w:tab w:val="num" w:pos="851"/>
        </w:tabs>
        <w:spacing w:after="0" w:line="360" w:lineRule="auto"/>
        <w:ind w:left="0" w:firstLine="567"/>
        <w:rPr>
          <w:rFonts w:ascii="Times New Roman" w:hAnsi="Times New Roman" w:cs="Times New Roman"/>
          <w:color w:val="333333"/>
          <w:sz w:val="26"/>
          <w:szCs w:val="26"/>
        </w:rPr>
      </w:pPr>
      <w:r w:rsidRPr="00504727">
        <w:rPr>
          <w:rFonts w:ascii="Times New Roman" w:hAnsi="Times New Roman" w:cs="Times New Roman"/>
          <w:color w:val="333333"/>
          <w:sz w:val="26"/>
          <w:szCs w:val="26"/>
        </w:rPr>
        <w:t>Thở gấp</w:t>
      </w:r>
    </w:p>
    <w:p w:rsidR="00642807" w:rsidRPr="00504727" w:rsidRDefault="00642807" w:rsidP="00504727">
      <w:pPr>
        <w:numPr>
          <w:ilvl w:val="0"/>
          <w:numId w:val="5"/>
        </w:numPr>
        <w:shd w:val="clear" w:color="auto" w:fill="FFFFFF"/>
        <w:tabs>
          <w:tab w:val="clear" w:pos="720"/>
          <w:tab w:val="num" w:pos="851"/>
        </w:tabs>
        <w:spacing w:after="0" w:line="360" w:lineRule="auto"/>
        <w:ind w:left="0" w:firstLine="567"/>
        <w:rPr>
          <w:rFonts w:ascii="Times New Roman" w:hAnsi="Times New Roman" w:cs="Times New Roman"/>
          <w:color w:val="333333"/>
          <w:sz w:val="26"/>
          <w:szCs w:val="26"/>
        </w:rPr>
      </w:pPr>
      <w:r w:rsidRPr="00504727">
        <w:rPr>
          <w:rFonts w:ascii="Times New Roman" w:hAnsi="Times New Roman" w:cs="Times New Roman"/>
          <w:color w:val="333333"/>
          <w:sz w:val="26"/>
          <w:szCs w:val="26"/>
        </w:rPr>
        <w:t>Đỏ mặt hoặc da tái xanh</w:t>
      </w:r>
    </w:p>
    <w:p w:rsidR="00642807" w:rsidRPr="00504727" w:rsidRDefault="00642807" w:rsidP="00504727">
      <w:pPr>
        <w:numPr>
          <w:ilvl w:val="0"/>
          <w:numId w:val="5"/>
        </w:numPr>
        <w:shd w:val="clear" w:color="auto" w:fill="FFFFFF"/>
        <w:tabs>
          <w:tab w:val="clear" w:pos="720"/>
          <w:tab w:val="num" w:pos="851"/>
        </w:tabs>
        <w:spacing w:after="0" w:line="360" w:lineRule="auto"/>
        <w:ind w:left="0" w:firstLine="567"/>
        <w:rPr>
          <w:rFonts w:ascii="Times New Roman" w:hAnsi="Times New Roman" w:cs="Times New Roman"/>
          <w:color w:val="333333"/>
          <w:sz w:val="26"/>
          <w:szCs w:val="26"/>
        </w:rPr>
      </w:pPr>
      <w:r w:rsidRPr="00504727">
        <w:rPr>
          <w:rFonts w:ascii="Times New Roman" w:hAnsi="Times New Roman" w:cs="Times New Roman"/>
          <w:color w:val="333333"/>
          <w:sz w:val="26"/>
          <w:szCs w:val="26"/>
        </w:rPr>
        <w:t>Nôn hoặc buồn nôn</w:t>
      </w:r>
    </w:p>
    <w:p w:rsidR="00642807" w:rsidRPr="00504727" w:rsidRDefault="00642807" w:rsidP="00504727">
      <w:pPr>
        <w:numPr>
          <w:ilvl w:val="0"/>
          <w:numId w:val="5"/>
        </w:numPr>
        <w:shd w:val="clear" w:color="auto" w:fill="FFFFFF"/>
        <w:tabs>
          <w:tab w:val="clear" w:pos="720"/>
          <w:tab w:val="num" w:pos="851"/>
        </w:tabs>
        <w:spacing w:after="0" w:line="360" w:lineRule="auto"/>
        <w:ind w:left="0" w:firstLine="567"/>
        <w:rPr>
          <w:rFonts w:ascii="Times New Roman" w:hAnsi="Times New Roman" w:cs="Times New Roman"/>
          <w:color w:val="333333"/>
          <w:sz w:val="26"/>
          <w:szCs w:val="26"/>
        </w:rPr>
      </w:pPr>
      <w:r w:rsidRPr="00504727">
        <w:rPr>
          <w:rFonts w:ascii="Times New Roman" w:hAnsi="Times New Roman" w:cs="Times New Roman"/>
          <w:color w:val="333333"/>
          <w:sz w:val="26"/>
          <w:szCs w:val="26"/>
        </w:rPr>
        <w:t>Hồi hộp, đánh trống ngực</w:t>
      </w:r>
    </w:p>
    <w:p w:rsidR="00642807" w:rsidRPr="00504727" w:rsidRDefault="00642807" w:rsidP="00504727">
      <w:pPr>
        <w:pStyle w:val="Heading2"/>
        <w:shd w:val="clear" w:color="auto" w:fill="FFFFFF"/>
        <w:spacing w:before="0" w:line="360" w:lineRule="auto"/>
        <w:jc w:val="both"/>
        <w:rPr>
          <w:rFonts w:ascii="Times New Roman" w:hAnsi="Times New Roman" w:cs="Times New Roman"/>
          <w:color w:val="333333"/>
        </w:rPr>
      </w:pPr>
      <w:r w:rsidRPr="00504727">
        <w:rPr>
          <w:rFonts w:ascii="Times New Roman" w:hAnsi="Times New Roman" w:cs="Times New Roman"/>
          <w:color w:val="333333"/>
        </w:rPr>
        <w:t>3. Tăng huyết áp có lây không?</w:t>
      </w:r>
    </w:p>
    <w:p w:rsidR="00642807" w:rsidRPr="00504727" w:rsidRDefault="00642807" w:rsidP="00504727">
      <w:pPr>
        <w:pStyle w:val="NormalWeb"/>
        <w:shd w:val="clear" w:color="auto" w:fill="FFFFFF"/>
        <w:spacing w:before="0" w:beforeAutospacing="0" w:after="0" w:afterAutospacing="0" w:line="360" w:lineRule="auto"/>
        <w:jc w:val="both"/>
        <w:rPr>
          <w:color w:val="333333"/>
          <w:sz w:val="26"/>
          <w:szCs w:val="26"/>
          <w:lang w:val="vi-VN"/>
        </w:rPr>
      </w:pPr>
      <w:r w:rsidRPr="00504727">
        <w:rPr>
          <w:color w:val="333333"/>
          <w:sz w:val="26"/>
          <w:szCs w:val="26"/>
          <w:lang w:val="vi-VN"/>
        </w:rPr>
        <w:t>Tăng huyết áp không phải là bệnh lây nhiễm, tuy nhiên lại có thể gây ra những bệnh lý nghiêm trọng và ảnh hưởng tới sức khỏe cũng như tính mạng người bệnh.</w:t>
      </w:r>
    </w:p>
    <w:p w:rsidR="0044168A" w:rsidRPr="00504727" w:rsidRDefault="00504727" w:rsidP="00504727">
      <w:pPr>
        <w:spacing w:after="0" w:line="360" w:lineRule="auto"/>
        <w:jc w:val="center"/>
        <w:rPr>
          <w:rFonts w:ascii="Times New Roman" w:hAnsi="Times New Roman" w:cs="Times New Roman"/>
          <w:sz w:val="26"/>
          <w:szCs w:val="26"/>
          <w:lang w:val="en-US"/>
        </w:rPr>
      </w:pPr>
      <w:r>
        <w:rPr>
          <w:rFonts w:ascii="Times New Roman" w:hAnsi="Times New Roman" w:cs="Times New Roman"/>
          <w:sz w:val="26"/>
          <w:szCs w:val="26"/>
          <w:lang w:val="en-US"/>
        </w:rPr>
        <w:lastRenderedPageBreak/>
        <w:drawing>
          <wp:inline distT="0" distB="0" distL="0" distR="0">
            <wp:extent cx="3200847" cy="320084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2.png"/>
                    <pic:cNvPicPr/>
                  </pic:nvPicPr>
                  <pic:blipFill>
                    <a:blip r:embed="rId16">
                      <a:extLst>
                        <a:ext uri="{28A0092B-C50C-407E-A947-70E740481C1C}">
                          <a14:useLocalDpi xmlns:a14="http://schemas.microsoft.com/office/drawing/2010/main" val="0"/>
                        </a:ext>
                      </a:extLst>
                    </a:blip>
                    <a:stretch>
                      <a:fillRect/>
                    </a:stretch>
                  </pic:blipFill>
                  <pic:spPr>
                    <a:xfrm>
                      <a:off x="0" y="0"/>
                      <a:ext cx="3200847" cy="3200847"/>
                    </a:xfrm>
                    <a:prstGeom prst="rect">
                      <a:avLst/>
                    </a:prstGeom>
                  </pic:spPr>
                </pic:pic>
              </a:graphicData>
            </a:graphic>
          </wp:inline>
        </w:drawing>
      </w:r>
    </w:p>
    <w:p w:rsidR="0062257F" w:rsidRPr="00A86974" w:rsidRDefault="001A01A7" w:rsidP="00504727">
      <w:pPr>
        <w:spacing w:after="0" w:line="360" w:lineRule="auto"/>
        <w:jc w:val="center"/>
        <w:rPr>
          <w:rFonts w:ascii="Times New Roman" w:hAnsi="Times New Roman" w:cs="Times New Roman"/>
          <w:i/>
          <w:iCs/>
          <w:color w:val="333333"/>
          <w:sz w:val="24"/>
          <w:szCs w:val="24"/>
          <w:shd w:val="clear" w:color="auto" w:fill="E9E9E9"/>
          <w:lang w:val="en-US"/>
        </w:rPr>
      </w:pPr>
      <w:r w:rsidRPr="00A86974">
        <w:rPr>
          <w:rFonts w:ascii="Times New Roman" w:hAnsi="Times New Roman" w:cs="Times New Roman"/>
          <w:i/>
          <w:iCs/>
          <w:color w:val="333333"/>
          <w:sz w:val="24"/>
          <w:szCs w:val="24"/>
          <w:shd w:val="clear" w:color="auto" w:fill="E9E9E9"/>
        </w:rPr>
        <w:t xml:space="preserve">Nhiều trường hợp huyết áp cao nhưng không có triệu chứng, do vậy cần thường xuyên đo </w:t>
      </w:r>
    </w:p>
    <w:p w:rsidR="001A01A7" w:rsidRPr="00A86974" w:rsidRDefault="001A01A7" w:rsidP="00504727">
      <w:pPr>
        <w:spacing w:after="0" w:line="360" w:lineRule="auto"/>
        <w:jc w:val="center"/>
        <w:rPr>
          <w:rFonts w:ascii="Times New Roman" w:hAnsi="Times New Roman" w:cs="Times New Roman"/>
          <w:i/>
          <w:iCs/>
          <w:color w:val="333333"/>
          <w:sz w:val="24"/>
          <w:szCs w:val="24"/>
          <w:shd w:val="clear" w:color="auto" w:fill="E9E9E9"/>
          <w:lang w:val="en-US"/>
        </w:rPr>
      </w:pPr>
      <w:r w:rsidRPr="00A86974">
        <w:rPr>
          <w:rFonts w:ascii="Times New Roman" w:hAnsi="Times New Roman" w:cs="Times New Roman"/>
          <w:i/>
          <w:iCs/>
          <w:color w:val="333333"/>
          <w:sz w:val="24"/>
          <w:szCs w:val="24"/>
          <w:shd w:val="clear" w:color="auto" w:fill="E9E9E9"/>
        </w:rPr>
        <w:t>huyết áp để biết huyết áp của bạn có tăng hay không.</w:t>
      </w:r>
    </w:p>
    <w:p w:rsidR="001A01A7" w:rsidRPr="00504727" w:rsidRDefault="001A01A7" w:rsidP="00504727">
      <w:pPr>
        <w:pStyle w:val="Heading2"/>
        <w:shd w:val="clear" w:color="auto" w:fill="FFFFFF"/>
        <w:spacing w:before="0" w:line="360" w:lineRule="auto"/>
        <w:jc w:val="both"/>
        <w:rPr>
          <w:rFonts w:ascii="Times New Roman" w:hAnsi="Times New Roman" w:cs="Times New Roman"/>
          <w:color w:val="333333"/>
        </w:rPr>
      </w:pPr>
      <w:r w:rsidRPr="00504727">
        <w:rPr>
          <w:rFonts w:ascii="Times New Roman" w:hAnsi="Times New Roman" w:cs="Times New Roman"/>
          <w:color w:val="333333"/>
        </w:rPr>
        <w:t>4. Phòng bệnh tăng huyết áp</w:t>
      </w:r>
    </w:p>
    <w:p w:rsidR="001A01A7" w:rsidRPr="00504727" w:rsidRDefault="001A01A7" w:rsidP="00504727">
      <w:pPr>
        <w:pStyle w:val="NormalWeb"/>
        <w:shd w:val="clear" w:color="auto" w:fill="FFFFFF"/>
        <w:spacing w:before="0" w:beforeAutospacing="0" w:after="0" w:afterAutospacing="0" w:line="360" w:lineRule="auto"/>
        <w:jc w:val="both"/>
        <w:rPr>
          <w:color w:val="333333"/>
          <w:sz w:val="26"/>
          <w:szCs w:val="26"/>
        </w:rPr>
      </w:pPr>
      <w:r w:rsidRPr="00504727">
        <w:rPr>
          <w:color w:val="333333"/>
          <w:sz w:val="26"/>
          <w:szCs w:val="26"/>
        </w:rPr>
        <w:t>Tại Việt Nam, có đến 90% trường hợp tăng huyết áp là không rõ nguyên nhân. Việc phòng ngừa tăng huyết áp chủ yếu tập trung vào các yếu tố nguy cơ có thể thay đổi. Để phòng ngừa bệnh tăng huyết áp, cần thay đổi thói quen sinh hoạt hàng ngày như:</w:t>
      </w:r>
    </w:p>
    <w:p w:rsidR="001A01A7" w:rsidRPr="00504727" w:rsidRDefault="001A01A7" w:rsidP="00504727">
      <w:pPr>
        <w:pStyle w:val="NormalWeb"/>
        <w:shd w:val="clear" w:color="auto" w:fill="FFFFFF"/>
        <w:spacing w:before="0" w:beforeAutospacing="0" w:after="0" w:afterAutospacing="0" w:line="360" w:lineRule="auto"/>
        <w:jc w:val="both"/>
        <w:rPr>
          <w:color w:val="333333"/>
          <w:sz w:val="26"/>
          <w:szCs w:val="26"/>
        </w:rPr>
      </w:pPr>
      <w:r w:rsidRPr="00504727">
        <w:rPr>
          <w:color w:val="333333"/>
          <w:sz w:val="26"/>
          <w:szCs w:val="26"/>
        </w:rPr>
        <w:t>- Duy trì cân nặng hợp lý. Những người thừa cân, </w:t>
      </w:r>
      <w:hyperlink r:id="rId17" w:tgtFrame="_blank" w:tooltip="Người thừa cân béo phì dễ mắc những bệnh nào?" w:history="1">
        <w:r w:rsidRPr="00504727">
          <w:rPr>
            <w:rStyle w:val="Hyperlink"/>
            <w:sz w:val="26"/>
            <w:szCs w:val="26"/>
          </w:rPr>
          <w:t>béo phì</w:t>
        </w:r>
      </w:hyperlink>
      <w:r w:rsidRPr="00504727">
        <w:rPr>
          <w:color w:val="333333"/>
          <w:sz w:val="26"/>
          <w:szCs w:val="26"/>
        </w:rPr>
        <w:t> nên cố gắng giảm cân và những người có cân nặng bình thường nên duy trì ở mức hợp lý (chỉ số BMI nên ở mức 18,5 -22,9).</w:t>
      </w:r>
    </w:p>
    <w:p w:rsidR="001A01A7" w:rsidRPr="00504727" w:rsidRDefault="001A01A7" w:rsidP="00504727">
      <w:pPr>
        <w:pStyle w:val="NormalWeb"/>
        <w:shd w:val="clear" w:color="auto" w:fill="FFFFFF"/>
        <w:spacing w:before="0" w:beforeAutospacing="0" w:after="0" w:afterAutospacing="0" w:line="360" w:lineRule="auto"/>
        <w:jc w:val="both"/>
        <w:rPr>
          <w:color w:val="333333"/>
          <w:sz w:val="26"/>
          <w:szCs w:val="26"/>
        </w:rPr>
      </w:pPr>
      <w:r w:rsidRPr="00504727">
        <w:rPr>
          <w:color w:val="333333"/>
          <w:sz w:val="26"/>
          <w:szCs w:val="26"/>
        </w:rPr>
        <w:t>- Có chế độ ăn uống lành mạnh, cân bằng. Một số thực phẩm có thể giúp kiểm soát huyết áp như trái cây và rau quả. Bên cạnh đó, cần hạn chế đồ ăn có chất béo bão hòa, chất béo chuyển hóa, đường, thịt đỏ… trong khẩu phần ăn hàng ngày. Bạn có thể áp dụng chế độ ăn </w:t>
      </w:r>
      <w:hyperlink r:id="rId18" w:tgtFrame="_blank" w:tooltip="Giảm cân bằng chế độ ăn kiêng DASH: Nên chọn và nên tránh thực phẩm nào?" w:history="1">
        <w:r w:rsidRPr="00504727">
          <w:rPr>
            <w:rStyle w:val="Hyperlink"/>
            <w:sz w:val="26"/>
            <w:szCs w:val="26"/>
          </w:rPr>
          <w:t>DASH</w:t>
        </w:r>
      </w:hyperlink>
      <w:r w:rsidRPr="00504727">
        <w:rPr>
          <w:color w:val="333333"/>
          <w:sz w:val="26"/>
          <w:szCs w:val="26"/>
        </w:rPr>
        <w:t> – đã được chứng minh giúp kiểm soát huyết áp.</w:t>
      </w:r>
    </w:p>
    <w:p w:rsidR="001A01A7" w:rsidRPr="00504727" w:rsidRDefault="001A01A7" w:rsidP="00504727">
      <w:pPr>
        <w:shd w:val="clear" w:color="auto" w:fill="FFFFFF"/>
        <w:spacing w:after="0" w:line="360" w:lineRule="auto"/>
        <w:jc w:val="both"/>
        <w:rPr>
          <w:rFonts w:ascii="Times New Roman" w:eastAsia="Times New Roman" w:hAnsi="Times New Roman" w:cs="Times New Roman"/>
          <w:noProof w:val="0"/>
          <w:color w:val="333333"/>
          <w:sz w:val="26"/>
          <w:szCs w:val="26"/>
          <w:lang w:val="en-US"/>
        </w:rPr>
      </w:pPr>
      <w:r w:rsidRPr="00504727">
        <w:rPr>
          <w:rFonts w:ascii="Times New Roman" w:eastAsia="Times New Roman" w:hAnsi="Times New Roman" w:cs="Times New Roman"/>
          <w:noProof w:val="0"/>
          <w:color w:val="333333"/>
          <w:sz w:val="26"/>
          <w:szCs w:val="26"/>
          <w:lang w:val="en-US"/>
        </w:rPr>
        <w:t>- Cắt giảm muối trong khẩu phần ăn bằng cách giảm các loại thực phẩm đóng gói, chế biến sẵn.</w:t>
      </w:r>
    </w:p>
    <w:p w:rsidR="001A01A7" w:rsidRPr="00504727" w:rsidRDefault="001A01A7" w:rsidP="00504727">
      <w:pPr>
        <w:shd w:val="clear" w:color="auto" w:fill="FFFFFF"/>
        <w:spacing w:after="0" w:line="360" w:lineRule="auto"/>
        <w:jc w:val="both"/>
        <w:rPr>
          <w:rFonts w:ascii="Times New Roman" w:eastAsia="Times New Roman" w:hAnsi="Times New Roman" w:cs="Times New Roman"/>
          <w:noProof w:val="0"/>
          <w:color w:val="333333"/>
          <w:sz w:val="26"/>
          <w:szCs w:val="26"/>
          <w:lang w:val="en-US"/>
        </w:rPr>
      </w:pPr>
      <w:r w:rsidRPr="00504727">
        <w:rPr>
          <w:rFonts w:ascii="Times New Roman" w:eastAsia="Times New Roman" w:hAnsi="Times New Roman" w:cs="Times New Roman"/>
          <w:noProof w:val="0"/>
          <w:color w:val="333333"/>
          <w:sz w:val="26"/>
          <w:szCs w:val="26"/>
          <w:lang w:val="en-US"/>
        </w:rPr>
        <w:t>- Thường xuyên tập luyện thể dục, thể thao. Việc vận động hàng ngày giúp kiểm soát huyết áp. Bạn có thể lựa chọn các môn thể dục như: đi bộ, đi xe đạp hoặc vận động ở mức độ vừa phải, duy trì khoảng 30-60 phút mỗi ngày.</w:t>
      </w:r>
    </w:p>
    <w:p w:rsidR="001A01A7" w:rsidRPr="00504727" w:rsidRDefault="001A01A7" w:rsidP="00504727">
      <w:pPr>
        <w:shd w:val="clear" w:color="auto" w:fill="FFFFFF"/>
        <w:spacing w:after="0" w:line="360" w:lineRule="auto"/>
        <w:jc w:val="both"/>
        <w:rPr>
          <w:rFonts w:ascii="Times New Roman" w:eastAsia="Times New Roman" w:hAnsi="Times New Roman" w:cs="Times New Roman"/>
          <w:noProof w:val="0"/>
          <w:color w:val="333333"/>
          <w:sz w:val="26"/>
          <w:szCs w:val="26"/>
          <w:lang w:val="en-US"/>
        </w:rPr>
      </w:pPr>
      <w:r w:rsidRPr="00504727">
        <w:rPr>
          <w:rFonts w:ascii="Times New Roman" w:eastAsia="Times New Roman" w:hAnsi="Times New Roman" w:cs="Times New Roman"/>
          <w:noProof w:val="0"/>
          <w:color w:val="333333"/>
          <w:sz w:val="26"/>
          <w:szCs w:val="26"/>
          <w:lang w:val="en-US"/>
        </w:rPr>
        <w:lastRenderedPageBreak/>
        <w:t>- Hạn chế rượu bia, thuốc lá. Uống nhiều rượu có thể làm tăng nguy cơ huyết áp cao. Phụ nữ không nên uống quá 1 ly mỗi ngày và nam giới không nên quá 2 ly.</w:t>
      </w:r>
    </w:p>
    <w:p w:rsidR="001A01A7" w:rsidRPr="00504727" w:rsidRDefault="001A01A7" w:rsidP="00504727">
      <w:pPr>
        <w:shd w:val="clear" w:color="auto" w:fill="FFFFFF"/>
        <w:spacing w:after="0" w:line="360" w:lineRule="auto"/>
        <w:jc w:val="both"/>
        <w:rPr>
          <w:rFonts w:ascii="Times New Roman" w:eastAsia="Times New Roman" w:hAnsi="Times New Roman" w:cs="Times New Roman"/>
          <w:noProof w:val="0"/>
          <w:color w:val="333333"/>
          <w:sz w:val="26"/>
          <w:szCs w:val="26"/>
          <w:lang w:val="en-US"/>
        </w:rPr>
      </w:pPr>
      <w:r w:rsidRPr="00504727">
        <w:rPr>
          <w:rFonts w:ascii="Times New Roman" w:eastAsia="Times New Roman" w:hAnsi="Times New Roman" w:cs="Times New Roman"/>
          <w:noProof w:val="0"/>
          <w:color w:val="333333"/>
          <w:sz w:val="26"/>
          <w:szCs w:val="26"/>
          <w:lang w:val="en-US"/>
        </w:rPr>
        <w:t>- Hạn chế căng thẳng, stress trong công việc và cuộc sống. Cần có chế độ nghỉ ngơi, thư giãn hợp lý.</w:t>
      </w:r>
    </w:p>
    <w:p w:rsidR="001A01A7" w:rsidRPr="00504727" w:rsidRDefault="001A01A7" w:rsidP="00504727">
      <w:pPr>
        <w:shd w:val="clear" w:color="auto" w:fill="FFFFFF"/>
        <w:spacing w:after="0" w:line="360" w:lineRule="auto"/>
        <w:jc w:val="both"/>
        <w:rPr>
          <w:rFonts w:ascii="Times New Roman" w:eastAsia="Times New Roman" w:hAnsi="Times New Roman" w:cs="Times New Roman"/>
          <w:noProof w:val="0"/>
          <w:color w:val="333333"/>
          <w:sz w:val="26"/>
          <w:szCs w:val="26"/>
          <w:lang w:val="en-US"/>
        </w:rPr>
      </w:pPr>
      <w:r w:rsidRPr="00504727">
        <w:rPr>
          <w:rFonts w:ascii="Times New Roman" w:eastAsia="Times New Roman" w:hAnsi="Times New Roman" w:cs="Times New Roman"/>
          <w:noProof w:val="0"/>
          <w:color w:val="333333"/>
          <w:sz w:val="26"/>
          <w:szCs w:val="26"/>
          <w:lang w:val="en-US"/>
        </w:rPr>
        <w:t>- Theo dõi huyết áp tại nhà. Nhiều trường hợp huyết áp cao nhưng không có triệu chứng. Do vậy cần thường xuyên </w:t>
      </w:r>
      <w:hyperlink r:id="rId19" w:tgtFrame="_blank" w:tooltip="Đo huyết áp khi nằm hay khi ngồi sẽ chính xác hơn?" w:history="1">
        <w:r w:rsidRPr="00504727">
          <w:rPr>
            <w:rFonts w:ascii="Times New Roman" w:eastAsia="Times New Roman" w:hAnsi="Times New Roman" w:cs="Times New Roman"/>
            <w:noProof w:val="0"/>
            <w:color w:val="0000FF"/>
            <w:sz w:val="26"/>
            <w:szCs w:val="26"/>
            <w:lang w:val="en-US"/>
          </w:rPr>
          <w:t>đo huyết áp</w:t>
        </w:r>
      </w:hyperlink>
      <w:r w:rsidRPr="00504727">
        <w:rPr>
          <w:rFonts w:ascii="Times New Roman" w:eastAsia="Times New Roman" w:hAnsi="Times New Roman" w:cs="Times New Roman"/>
          <w:noProof w:val="0"/>
          <w:color w:val="333333"/>
          <w:sz w:val="26"/>
          <w:szCs w:val="26"/>
          <w:lang w:val="en-US"/>
        </w:rPr>
        <w:t> để biết huyết áp của bạn có tăng hay không. Nếu huyết áp của bạn dưới 120/80 mmHg thì nên kiểm tra huyết áp 2 năm/lần, bắt đầu từ tuổi 20. Nếu huyết áp của bạn cao hơn, bạn có thể phải kiểm tra thường xuyên hơn.</w:t>
      </w:r>
    </w:p>
    <w:p w:rsidR="001A01A7" w:rsidRPr="00504727" w:rsidRDefault="001A01A7" w:rsidP="00504727">
      <w:pPr>
        <w:pStyle w:val="Heading2"/>
        <w:shd w:val="clear" w:color="auto" w:fill="FFFFFF"/>
        <w:spacing w:before="0" w:line="360" w:lineRule="auto"/>
        <w:jc w:val="both"/>
        <w:rPr>
          <w:rFonts w:ascii="Times New Roman" w:hAnsi="Times New Roman" w:cs="Times New Roman"/>
          <w:color w:val="333333"/>
        </w:rPr>
      </w:pPr>
      <w:r w:rsidRPr="00504727">
        <w:rPr>
          <w:rFonts w:ascii="Times New Roman" w:hAnsi="Times New Roman" w:cs="Times New Roman"/>
          <w:color w:val="333333"/>
        </w:rPr>
        <w:t>5. Cách điều trị tăng huyết áp</w:t>
      </w:r>
    </w:p>
    <w:p w:rsidR="001A01A7" w:rsidRPr="00504727" w:rsidRDefault="001A01A7" w:rsidP="00504727">
      <w:pPr>
        <w:pStyle w:val="NormalWeb"/>
        <w:shd w:val="clear" w:color="auto" w:fill="FFFFFF"/>
        <w:spacing w:before="0" w:beforeAutospacing="0" w:after="0" w:afterAutospacing="0" w:line="360" w:lineRule="auto"/>
        <w:jc w:val="both"/>
        <w:rPr>
          <w:color w:val="333333"/>
          <w:sz w:val="26"/>
          <w:szCs w:val="26"/>
          <w:lang w:val="vi-VN"/>
        </w:rPr>
      </w:pPr>
      <w:r w:rsidRPr="00504727">
        <w:rPr>
          <w:color w:val="333333"/>
          <w:sz w:val="26"/>
          <w:szCs w:val="26"/>
          <w:lang w:val="vi-VN"/>
        </w:rPr>
        <w:t>Người bệnh tăng huyết áp cần lưu ý, đây là bệnh lý mạn tính và cần phải điều trị cả đời. Người bệnh tăng huyết áp cần lưu ý phải tuân thủ đúng theo hướng dẫn của bác sĩ và tuyệt đối không bỏ thuốc.</w:t>
      </w:r>
    </w:p>
    <w:p w:rsidR="001A01A7" w:rsidRPr="00504727" w:rsidRDefault="001A01A7" w:rsidP="00504727">
      <w:pPr>
        <w:pStyle w:val="NormalWeb"/>
        <w:shd w:val="clear" w:color="auto" w:fill="FFFFFF"/>
        <w:spacing w:before="0" w:beforeAutospacing="0" w:after="0" w:afterAutospacing="0" w:line="360" w:lineRule="auto"/>
        <w:jc w:val="both"/>
        <w:rPr>
          <w:color w:val="333333"/>
          <w:sz w:val="26"/>
          <w:szCs w:val="26"/>
          <w:lang w:val="vi-VN"/>
        </w:rPr>
      </w:pPr>
      <w:r w:rsidRPr="00504727">
        <w:rPr>
          <w:color w:val="333333"/>
          <w:sz w:val="26"/>
          <w:szCs w:val="26"/>
          <w:lang w:val="vi-VN"/>
        </w:rPr>
        <w:t>Người bệnh tăng huyết áp cần lưu ý giữ huyết áp đạt mục tiêu:</w:t>
      </w:r>
    </w:p>
    <w:p w:rsidR="001A01A7" w:rsidRPr="00504727" w:rsidRDefault="001A01A7" w:rsidP="00504727">
      <w:pPr>
        <w:pStyle w:val="NormalWeb"/>
        <w:shd w:val="clear" w:color="auto" w:fill="FFFFFF"/>
        <w:spacing w:before="0" w:beforeAutospacing="0" w:after="0" w:afterAutospacing="0" w:line="360" w:lineRule="auto"/>
        <w:jc w:val="both"/>
        <w:rPr>
          <w:color w:val="333333"/>
          <w:sz w:val="26"/>
          <w:szCs w:val="26"/>
          <w:lang w:val="vi-VN"/>
        </w:rPr>
      </w:pPr>
      <w:r w:rsidRPr="00504727">
        <w:rPr>
          <w:color w:val="333333"/>
          <w:sz w:val="26"/>
          <w:szCs w:val="26"/>
          <w:lang w:val="vi-VN"/>
        </w:rPr>
        <w:t>- Với người bệnh tăng huyết áp đơn thuần cần duy trì huyết áp &lt;140/90 mmHg và có thể thấp hơn tùy theo từng trường hợp cụ thể.</w:t>
      </w:r>
    </w:p>
    <w:p w:rsidR="001A01A7" w:rsidRPr="00504727" w:rsidRDefault="001A01A7" w:rsidP="00504727">
      <w:pPr>
        <w:pStyle w:val="NormalWeb"/>
        <w:shd w:val="clear" w:color="auto" w:fill="FFFFFF"/>
        <w:spacing w:before="0" w:beforeAutospacing="0" w:after="0" w:afterAutospacing="0" w:line="360" w:lineRule="auto"/>
        <w:jc w:val="both"/>
        <w:rPr>
          <w:color w:val="333333"/>
          <w:sz w:val="26"/>
          <w:szCs w:val="26"/>
          <w:lang w:val="vi-VN"/>
        </w:rPr>
      </w:pPr>
      <w:r w:rsidRPr="00504727">
        <w:rPr>
          <w:color w:val="333333"/>
          <w:sz w:val="26"/>
          <w:szCs w:val="26"/>
          <w:lang w:val="vi-VN"/>
        </w:rPr>
        <w:t>- Với người bệnh tăng huyết áp kèm theo các bệnh lý mạn tính như thận, đái tháo đường cần duy trì huyết áp &lt; 140/90 mmHg.</w:t>
      </w:r>
    </w:p>
    <w:p w:rsidR="001A01A7" w:rsidRPr="00504727" w:rsidRDefault="001A01A7" w:rsidP="00504727">
      <w:pPr>
        <w:pStyle w:val="NormalWeb"/>
        <w:shd w:val="clear" w:color="auto" w:fill="FFFFFF"/>
        <w:spacing w:before="0" w:beforeAutospacing="0" w:after="0" w:afterAutospacing="0" w:line="360" w:lineRule="auto"/>
        <w:jc w:val="both"/>
        <w:rPr>
          <w:color w:val="333333"/>
          <w:sz w:val="26"/>
          <w:szCs w:val="26"/>
          <w:lang w:val="vi-VN"/>
        </w:rPr>
      </w:pPr>
      <w:r w:rsidRPr="00504727">
        <w:rPr>
          <w:color w:val="333333"/>
          <w:sz w:val="26"/>
          <w:szCs w:val="26"/>
          <w:lang w:val="vi-VN"/>
        </w:rPr>
        <w:t>Nguyên tắc </w:t>
      </w:r>
      <w:hyperlink r:id="rId20" w:tgtFrame="_blank" w:tooltip="Những loại thuốc nào dùng để điều trị tăng huyết áp?" w:history="1">
        <w:r w:rsidRPr="00504727">
          <w:rPr>
            <w:rStyle w:val="Hyperlink"/>
            <w:sz w:val="26"/>
            <w:szCs w:val="26"/>
            <w:lang w:val="vi-VN"/>
          </w:rPr>
          <w:t>điều trị tăng huyết áp</w:t>
        </w:r>
      </w:hyperlink>
      <w:r w:rsidRPr="00504727">
        <w:rPr>
          <w:color w:val="333333"/>
          <w:sz w:val="26"/>
          <w:szCs w:val="26"/>
          <w:lang w:val="vi-VN"/>
        </w:rPr>
        <w:t> là: Thể dục thể thao; chế độ ăn uống; từ bỏ các thói quen xấu; tái khám đúng hẹn; thuốc điều trị.</w:t>
      </w:r>
    </w:p>
    <w:p w:rsidR="001A01A7" w:rsidRPr="00504727" w:rsidRDefault="001A01A7" w:rsidP="00504727">
      <w:pPr>
        <w:pStyle w:val="Heading3"/>
        <w:shd w:val="clear" w:color="auto" w:fill="FFFFFF"/>
        <w:spacing w:before="0" w:line="360" w:lineRule="auto"/>
        <w:jc w:val="both"/>
        <w:rPr>
          <w:rFonts w:ascii="Times New Roman" w:hAnsi="Times New Roman" w:cs="Times New Roman"/>
          <w:color w:val="333333"/>
          <w:sz w:val="26"/>
          <w:szCs w:val="26"/>
        </w:rPr>
      </w:pPr>
      <w:r w:rsidRPr="00504727">
        <w:rPr>
          <w:rFonts w:ascii="Times New Roman" w:hAnsi="Times New Roman" w:cs="Times New Roman"/>
          <w:i/>
          <w:iCs/>
          <w:color w:val="333333"/>
          <w:sz w:val="26"/>
          <w:szCs w:val="26"/>
        </w:rPr>
        <w:t>Phương pháp điều trị tăng huyết áp không dùng thuốc: Thay đổi lối sống</w:t>
      </w:r>
    </w:p>
    <w:p w:rsidR="001A01A7" w:rsidRPr="00504727" w:rsidRDefault="001A01A7" w:rsidP="00504727">
      <w:pPr>
        <w:shd w:val="clear" w:color="auto" w:fill="FFFFFF"/>
        <w:spacing w:after="0" w:line="360" w:lineRule="auto"/>
        <w:jc w:val="both"/>
        <w:rPr>
          <w:rFonts w:ascii="Times New Roman" w:eastAsia="Times New Roman" w:hAnsi="Times New Roman" w:cs="Times New Roman"/>
          <w:noProof w:val="0"/>
          <w:color w:val="333333"/>
          <w:sz w:val="26"/>
          <w:szCs w:val="26"/>
        </w:rPr>
      </w:pPr>
      <w:r w:rsidRPr="00504727">
        <w:rPr>
          <w:rFonts w:ascii="Times New Roman" w:eastAsia="Times New Roman" w:hAnsi="Times New Roman" w:cs="Times New Roman"/>
          <w:i/>
          <w:iCs/>
          <w:noProof w:val="0"/>
          <w:color w:val="333333"/>
          <w:sz w:val="26"/>
          <w:szCs w:val="26"/>
        </w:rPr>
        <w:t> </w:t>
      </w:r>
      <w:r w:rsidRPr="00504727">
        <w:rPr>
          <w:rFonts w:ascii="Times New Roman" w:eastAsia="Times New Roman" w:hAnsi="Times New Roman" w:cs="Times New Roman"/>
          <w:noProof w:val="0"/>
          <w:color w:val="333333"/>
          <w:sz w:val="26"/>
          <w:szCs w:val="26"/>
        </w:rPr>
        <w:t>Giảm cân, duy trì BMI ở mức 18,5 – 23kg/m2. Ở người thừa cân hoặc béo phì: Tăng cân trong thời gian dài là yếu tố nguy cơ làm tăng khả năng mắc bệnh. Nguy cơ này tăng dần ở phụ nữ cao tuổi, sau mãn kinh. Những người béo phì, bụng to (với vòng thắt lưng &gt;85cm ở nữ và &gt;98cm ở nam) cũng có nhiều khả năng bị cao huyết áp. Vì vậy cần duy trì cân nặng ở mức hợp lý.</w:t>
      </w:r>
    </w:p>
    <w:p w:rsidR="001A01A7" w:rsidRPr="00504727" w:rsidRDefault="001A01A7" w:rsidP="00504727">
      <w:pPr>
        <w:shd w:val="clear" w:color="auto" w:fill="FFFFFF"/>
        <w:spacing w:after="0" w:line="360" w:lineRule="auto"/>
        <w:jc w:val="both"/>
        <w:rPr>
          <w:rFonts w:ascii="Times New Roman" w:eastAsia="Times New Roman" w:hAnsi="Times New Roman" w:cs="Times New Roman"/>
          <w:noProof w:val="0"/>
          <w:color w:val="333333"/>
          <w:sz w:val="26"/>
          <w:szCs w:val="26"/>
        </w:rPr>
      </w:pPr>
      <w:r w:rsidRPr="00504727">
        <w:rPr>
          <w:rFonts w:ascii="Times New Roman" w:eastAsia="Times New Roman" w:hAnsi="Times New Roman" w:cs="Times New Roman"/>
          <w:noProof w:val="0"/>
          <w:color w:val="333333"/>
          <w:sz w:val="26"/>
          <w:szCs w:val="26"/>
        </w:rPr>
        <w:t>- Bỏ thuốc lá</w:t>
      </w:r>
    </w:p>
    <w:p w:rsidR="001A01A7" w:rsidRPr="00504727" w:rsidRDefault="001A01A7" w:rsidP="00504727">
      <w:pPr>
        <w:shd w:val="clear" w:color="auto" w:fill="FFFFFF"/>
        <w:spacing w:after="0" w:line="360" w:lineRule="auto"/>
        <w:jc w:val="both"/>
        <w:rPr>
          <w:rFonts w:ascii="Times New Roman" w:eastAsia="Times New Roman" w:hAnsi="Times New Roman" w:cs="Times New Roman"/>
          <w:noProof w:val="0"/>
          <w:color w:val="333333"/>
          <w:sz w:val="26"/>
          <w:szCs w:val="26"/>
        </w:rPr>
      </w:pPr>
      <w:r w:rsidRPr="00504727">
        <w:rPr>
          <w:rFonts w:ascii="Times New Roman" w:eastAsia="Times New Roman" w:hAnsi="Times New Roman" w:cs="Times New Roman"/>
          <w:noProof w:val="0"/>
          <w:color w:val="333333"/>
          <w:sz w:val="26"/>
          <w:szCs w:val="26"/>
        </w:rPr>
        <w:t>- Hạn chế rượu bia. Nếu dùng thường xuyên một lượng rượu nhỏ sẽ có tác dụng làm giảm các nguyên nhân gây tử vong nói chung và do tim mạch nói riêng, nhưng nếu uống nhiều dễ làm tăng huyết áp. Không uống quá nhiều bia rượu mặc dù uống với số lượng hạn chế cũng giúp có lợi cho sức khỏe của bạn (chừng 15ml rượu ethanol, 360ml bia/ngày).</w:t>
      </w:r>
    </w:p>
    <w:p w:rsidR="001A01A7" w:rsidRPr="00504727" w:rsidRDefault="001A01A7" w:rsidP="00504727">
      <w:pPr>
        <w:shd w:val="clear" w:color="auto" w:fill="FFFFFF"/>
        <w:spacing w:after="0" w:line="360" w:lineRule="auto"/>
        <w:jc w:val="both"/>
        <w:rPr>
          <w:rFonts w:ascii="Times New Roman" w:eastAsia="Times New Roman" w:hAnsi="Times New Roman" w:cs="Times New Roman"/>
          <w:noProof w:val="0"/>
          <w:color w:val="333333"/>
          <w:sz w:val="26"/>
          <w:szCs w:val="26"/>
        </w:rPr>
      </w:pPr>
      <w:r w:rsidRPr="00504727">
        <w:rPr>
          <w:rFonts w:ascii="Times New Roman" w:eastAsia="Times New Roman" w:hAnsi="Times New Roman" w:cs="Times New Roman"/>
          <w:noProof w:val="0"/>
          <w:color w:val="333333"/>
          <w:sz w:val="26"/>
          <w:szCs w:val="26"/>
        </w:rPr>
        <w:lastRenderedPageBreak/>
        <w:t>- Ăn nhạt, chế độ ăn giảm muối, giàu kali và canxi. Càng ăn ít muối, huyết áp càng thấp. Nhu cầu muối ăn trung bình của một người khoảng 15g/ngày, trong đó có tới 10g sẵn có trong thực phẩm tự nhiên, vì vậy chỉ nên bổ sung thêm một thìa cà phê muối ăn/ngày là đủ. Ngoài việc giảm lượng muối trong khi nấu nướng, nên hạn chế dùng thêm muối hoặc nước chấm ở bàn ăn, không dùng các loại thức ăn nhanh, những món ăn công nghiệp vì các loại thức ăn này có lượng muối khá cao.</w:t>
      </w:r>
    </w:p>
    <w:p w:rsidR="001A01A7" w:rsidRPr="00504727" w:rsidRDefault="001A01A7" w:rsidP="00504727">
      <w:pPr>
        <w:pStyle w:val="NormalWeb"/>
        <w:shd w:val="clear" w:color="auto" w:fill="FFFFFF"/>
        <w:spacing w:before="0" w:beforeAutospacing="0" w:after="0" w:afterAutospacing="0" w:line="360" w:lineRule="auto"/>
        <w:jc w:val="both"/>
        <w:rPr>
          <w:color w:val="333333"/>
          <w:sz w:val="26"/>
          <w:szCs w:val="26"/>
          <w:lang w:val="vi-VN"/>
        </w:rPr>
      </w:pPr>
      <w:r w:rsidRPr="00504727">
        <w:rPr>
          <w:color w:val="333333"/>
          <w:sz w:val="26"/>
          <w:szCs w:val="26"/>
          <w:lang w:val="vi-VN"/>
        </w:rPr>
        <w:t>Hạn chế dùng các loại nước ngọt có ga, các loại bia vì có hàm lượng natri còn cao hơn so với nhiều loại thực phẩm công nghiệp khác. Bột nở, bột nổi, các loại bột làm sủi bọt cũng thuộc nhóm muối gốc natri vì vậy không nên dùng nhiều.</w:t>
      </w:r>
    </w:p>
    <w:p w:rsidR="001A01A7" w:rsidRPr="00504727" w:rsidRDefault="001A01A7" w:rsidP="00504727">
      <w:pPr>
        <w:pStyle w:val="NormalWeb"/>
        <w:shd w:val="clear" w:color="auto" w:fill="FFFFFF"/>
        <w:spacing w:before="0" w:beforeAutospacing="0" w:after="0" w:afterAutospacing="0" w:line="360" w:lineRule="auto"/>
        <w:jc w:val="both"/>
        <w:rPr>
          <w:color w:val="333333"/>
          <w:sz w:val="26"/>
          <w:szCs w:val="26"/>
          <w:lang w:val="vi-VN"/>
        </w:rPr>
      </w:pPr>
      <w:r w:rsidRPr="00504727">
        <w:rPr>
          <w:color w:val="333333"/>
          <w:sz w:val="26"/>
          <w:szCs w:val="26"/>
          <w:lang w:val="vi-VN"/>
        </w:rPr>
        <w:t>- Tuân thủ chế độ ăn nhiều trái cây, rau, các thực phẩm ít chất béo, giảm ăn các loại mỡ bão hòa và mỡ toàn phần. Nên ăn 3 bữa một ngày, ăn nhiều rau xanh và trái cây vì chất xơ trong rau quả và những loại ngũ cốc thô như: gạo lức, bắp lứt, các loại đậu có tác dụng chuyển hóa các chất béo và làm hạ huyết áp. Không dùng nhiều mỡ và chất ngọt, ăn các thức ăn có nhiều chất xơ hòa tan như: đậu xanh quả, các loại đậu hạt, măng…</w:t>
      </w:r>
    </w:p>
    <w:p w:rsidR="001A01A7" w:rsidRPr="00504727" w:rsidRDefault="001A01A7" w:rsidP="00504727">
      <w:pPr>
        <w:pStyle w:val="NormalWeb"/>
        <w:shd w:val="clear" w:color="auto" w:fill="FFFFFF"/>
        <w:spacing w:before="0" w:beforeAutospacing="0" w:after="0" w:afterAutospacing="0" w:line="360" w:lineRule="auto"/>
        <w:jc w:val="both"/>
        <w:rPr>
          <w:color w:val="333333"/>
          <w:sz w:val="26"/>
          <w:szCs w:val="26"/>
          <w:lang w:val="vi-VN"/>
        </w:rPr>
      </w:pPr>
      <w:r w:rsidRPr="00504727">
        <w:rPr>
          <w:color w:val="333333"/>
          <w:sz w:val="26"/>
          <w:szCs w:val="26"/>
          <w:lang w:val="vi-VN"/>
        </w:rPr>
        <w:t>Hàng ngày nên ăn khoảng 55-85g các chế phẩm từ sữa như pho mát, sữa chua… Nên ăn chất béo có nguồn gốc thực vật, các loại dầu thực vật, dầu cá và một số hạt có chất béo như: hạt mè, hạt hướng dương, hạt hạnh nhân.</w:t>
      </w:r>
    </w:p>
    <w:p w:rsidR="001A01A7" w:rsidRPr="00504727" w:rsidRDefault="001A01A7" w:rsidP="00504727">
      <w:pPr>
        <w:pStyle w:val="NormalWeb"/>
        <w:shd w:val="clear" w:color="auto" w:fill="FFFFFF"/>
        <w:spacing w:before="0" w:beforeAutospacing="0" w:after="0" w:afterAutospacing="0" w:line="360" w:lineRule="auto"/>
        <w:jc w:val="both"/>
        <w:rPr>
          <w:color w:val="333333"/>
          <w:sz w:val="26"/>
          <w:szCs w:val="26"/>
          <w:lang w:val="vi-VN"/>
        </w:rPr>
      </w:pPr>
      <w:r w:rsidRPr="00504727">
        <w:rPr>
          <w:color w:val="333333"/>
          <w:sz w:val="26"/>
          <w:szCs w:val="26"/>
          <w:lang w:val="vi-VN"/>
        </w:rPr>
        <w:t>- Ăn nhiều cá, hải sản, giảm các loại thịt đỏ như: thịt heo, thịt bò, các loại sữa và trứng.</w:t>
      </w:r>
    </w:p>
    <w:p w:rsidR="001A01A7" w:rsidRPr="00504727" w:rsidRDefault="001A01A7" w:rsidP="00504727">
      <w:pPr>
        <w:pStyle w:val="NormalWeb"/>
        <w:shd w:val="clear" w:color="auto" w:fill="FFFFFF"/>
        <w:spacing w:before="0" w:beforeAutospacing="0" w:after="0" w:afterAutospacing="0" w:line="360" w:lineRule="auto"/>
        <w:jc w:val="both"/>
        <w:rPr>
          <w:color w:val="333333"/>
          <w:sz w:val="26"/>
          <w:szCs w:val="26"/>
          <w:lang w:val="vi-VN"/>
        </w:rPr>
      </w:pPr>
      <w:r w:rsidRPr="00504727">
        <w:rPr>
          <w:color w:val="333333"/>
          <w:sz w:val="26"/>
          <w:szCs w:val="26"/>
          <w:lang w:val="vi-VN"/>
        </w:rPr>
        <w:t>- Ngủ đủ giấc, không thức khuya, làm việc quá căng thẳng, ngủ ít nhất 7 giờ/ngày và ngủ đúng giờ.</w:t>
      </w:r>
    </w:p>
    <w:p w:rsidR="001A01A7" w:rsidRPr="00504727" w:rsidRDefault="001A01A7" w:rsidP="00504727">
      <w:pPr>
        <w:pStyle w:val="NormalWeb"/>
        <w:shd w:val="clear" w:color="auto" w:fill="FFFFFF"/>
        <w:spacing w:before="0" w:beforeAutospacing="0" w:after="0" w:afterAutospacing="0" w:line="360" w:lineRule="auto"/>
        <w:jc w:val="both"/>
        <w:rPr>
          <w:color w:val="333333"/>
          <w:sz w:val="26"/>
          <w:szCs w:val="26"/>
          <w:lang w:val="vi-VN"/>
        </w:rPr>
      </w:pPr>
      <w:r w:rsidRPr="00504727">
        <w:rPr>
          <w:color w:val="333333"/>
          <w:sz w:val="26"/>
          <w:szCs w:val="26"/>
          <w:lang w:val="vi-VN"/>
        </w:rPr>
        <w:t>- Tập thể dục đều đặn là cách thức giảm cân, hoạt động thể lực hàng ngày 30-45 phút hầu hết các ngày trong tuần.</w:t>
      </w:r>
    </w:p>
    <w:p w:rsidR="001A01A7" w:rsidRPr="00504727" w:rsidRDefault="001A01A7" w:rsidP="00504727">
      <w:pPr>
        <w:pStyle w:val="Heading3"/>
        <w:shd w:val="clear" w:color="auto" w:fill="FFFFFF"/>
        <w:spacing w:before="0" w:line="360" w:lineRule="auto"/>
        <w:jc w:val="both"/>
        <w:rPr>
          <w:rFonts w:ascii="Times New Roman" w:hAnsi="Times New Roman" w:cs="Times New Roman"/>
          <w:color w:val="333333"/>
          <w:sz w:val="26"/>
          <w:szCs w:val="26"/>
        </w:rPr>
      </w:pPr>
      <w:r w:rsidRPr="00504727">
        <w:rPr>
          <w:rFonts w:ascii="Times New Roman" w:hAnsi="Times New Roman" w:cs="Times New Roman"/>
          <w:i/>
          <w:iCs/>
          <w:color w:val="333333"/>
          <w:sz w:val="26"/>
          <w:szCs w:val="26"/>
        </w:rPr>
        <w:t>Phương pháp điều trị bằng thuốc</w:t>
      </w:r>
    </w:p>
    <w:p w:rsidR="001A01A7" w:rsidRPr="00504727" w:rsidRDefault="001A01A7" w:rsidP="00504727">
      <w:pPr>
        <w:pStyle w:val="NormalWeb"/>
        <w:shd w:val="clear" w:color="auto" w:fill="FFFFFF"/>
        <w:spacing w:before="0" w:beforeAutospacing="0" w:after="0" w:afterAutospacing="0" w:line="360" w:lineRule="auto"/>
        <w:jc w:val="both"/>
        <w:rPr>
          <w:color w:val="333333"/>
          <w:sz w:val="26"/>
          <w:szCs w:val="26"/>
          <w:lang w:val="vi-VN"/>
        </w:rPr>
      </w:pPr>
      <w:r w:rsidRPr="00504727">
        <w:rPr>
          <w:color w:val="333333"/>
          <w:sz w:val="26"/>
          <w:szCs w:val="26"/>
          <w:lang w:val="vi-VN"/>
        </w:rPr>
        <w:t>Có 5 nhóm thuốc chính trong điều trị tăng huyết áp bao gồm: ABCDE</w:t>
      </w:r>
    </w:p>
    <w:p w:rsidR="001A01A7" w:rsidRPr="00504727" w:rsidRDefault="001A01A7" w:rsidP="00504727">
      <w:pPr>
        <w:numPr>
          <w:ilvl w:val="0"/>
          <w:numId w:val="6"/>
        </w:numPr>
        <w:shd w:val="clear" w:color="auto" w:fill="FFFFFF"/>
        <w:tabs>
          <w:tab w:val="clear" w:pos="720"/>
          <w:tab w:val="num" w:pos="851"/>
        </w:tabs>
        <w:spacing w:after="0" w:line="360" w:lineRule="auto"/>
        <w:ind w:left="0" w:firstLine="567"/>
        <w:jc w:val="both"/>
        <w:rPr>
          <w:rFonts w:ascii="Times New Roman" w:hAnsi="Times New Roman" w:cs="Times New Roman"/>
          <w:color w:val="333333"/>
          <w:sz w:val="26"/>
          <w:szCs w:val="26"/>
        </w:rPr>
      </w:pPr>
      <w:r w:rsidRPr="00504727">
        <w:rPr>
          <w:rFonts w:ascii="Times New Roman" w:hAnsi="Times New Roman" w:cs="Times New Roman"/>
          <w:color w:val="333333"/>
          <w:sz w:val="26"/>
          <w:szCs w:val="26"/>
        </w:rPr>
        <w:t>A: angiotensin converting enzyme "ucmc"- angiotensin receptor blocker "UCTT"</w:t>
      </w:r>
    </w:p>
    <w:p w:rsidR="001A01A7" w:rsidRPr="00504727" w:rsidRDefault="001A01A7" w:rsidP="00504727">
      <w:pPr>
        <w:numPr>
          <w:ilvl w:val="0"/>
          <w:numId w:val="6"/>
        </w:numPr>
        <w:shd w:val="clear" w:color="auto" w:fill="FFFFFF"/>
        <w:tabs>
          <w:tab w:val="clear" w:pos="720"/>
          <w:tab w:val="num" w:pos="851"/>
        </w:tabs>
        <w:spacing w:after="0" w:line="360" w:lineRule="auto"/>
        <w:ind w:left="0" w:firstLine="567"/>
        <w:jc w:val="both"/>
        <w:rPr>
          <w:rFonts w:ascii="Times New Roman" w:hAnsi="Times New Roman" w:cs="Times New Roman"/>
          <w:color w:val="333333"/>
          <w:sz w:val="26"/>
          <w:szCs w:val="26"/>
        </w:rPr>
      </w:pPr>
      <w:r w:rsidRPr="00504727">
        <w:rPr>
          <w:rFonts w:ascii="Times New Roman" w:hAnsi="Times New Roman" w:cs="Times New Roman"/>
          <w:color w:val="333333"/>
          <w:sz w:val="26"/>
          <w:szCs w:val="26"/>
        </w:rPr>
        <w:t>B: beta blockers</w:t>
      </w:r>
    </w:p>
    <w:p w:rsidR="001A01A7" w:rsidRPr="00504727" w:rsidRDefault="001A01A7" w:rsidP="00504727">
      <w:pPr>
        <w:numPr>
          <w:ilvl w:val="0"/>
          <w:numId w:val="6"/>
        </w:numPr>
        <w:shd w:val="clear" w:color="auto" w:fill="FFFFFF"/>
        <w:tabs>
          <w:tab w:val="clear" w:pos="720"/>
          <w:tab w:val="num" w:pos="851"/>
        </w:tabs>
        <w:spacing w:after="0" w:line="360" w:lineRule="auto"/>
        <w:ind w:left="0" w:firstLine="567"/>
        <w:jc w:val="both"/>
        <w:rPr>
          <w:rFonts w:ascii="Times New Roman" w:hAnsi="Times New Roman" w:cs="Times New Roman"/>
          <w:color w:val="333333"/>
          <w:sz w:val="26"/>
          <w:szCs w:val="26"/>
        </w:rPr>
      </w:pPr>
      <w:r w:rsidRPr="00504727">
        <w:rPr>
          <w:rFonts w:ascii="Times New Roman" w:hAnsi="Times New Roman" w:cs="Times New Roman"/>
          <w:color w:val="333333"/>
          <w:sz w:val="26"/>
          <w:szCs w:val="26"/>
        </w:rPr>
        <w:t>C: calcium chanel blockers</w:t>
      </w:r>
    </w:p>
    <w:p w:rsidR="001A01A7" w:rsidRPr="00504727" w:rsidRDefault="001A01A7" w:rsidP="00504727">
      <w:pPr>
        <w:numPr>
          <w:ilvl w:val="0"/>
          <w:numId w:val="6"/>
        </w:numPr>
        <w:shd w:val="clear" w:color="auto" w:fill="FFFFFF"/>
        <w:tabs>
          <w:tab w:val="clear" w:pos="720"/>
          <w:tab w:val="num" w:pos="851"/>
        </w:tabs>
        <w:spacing w:after="0" w:line="360" w:lineRule="auto"/>
        <w:ind w:left="0" w:firstLine="567"/>
        <w:jc w:val="both"/>
        <w:rPr>
          <w:rFonts w:ascii="Times New Roman" w:hAnsi="Times New Roman" w:cs="Times New Roman"/>
          <w:color w:val="333333"/>
          <w:sz w:val="26"/>
          <w:szCs w:val="26"/>
        </w:rPr>
      </w:pPr>
      <w:r w:rsidRPr="00504727">
        <w:rPr>
          <w:rFonts w:ascii="Times New Roman" w:hAnsi="Times New Roman" w:cs="Times New Roman"/>
          <w:color w:val="333333"/>
          <w:sz w:val="26"/>
          <w:szCs w:val="26"/>
        </w:rPr>
        <w:t>D: diuretic nhóm các thuốc lợi tiểu " lợi tiểu thiazide- hydroclorothiazide-indapmide, lợi tiểu kháng aldosterol</w:t>
      </w:r>
    </w:p>
    <w:p w:rsidR="001A01A7" w:rsidRPr="00504727" w:rsidRDefault="001A01A7" w:rsidP="00504727">
      <w:pPr>
        <w:numPr>
          <w:ilvl w:val="0"/>
          <w:numId w:val="6"/>
        </w:numPr>
        <w:shd w:val="clear" w:color="auto" w:fill="FFFFFF"/>
        <w:tabs>
          <w:tab w:val="clear" w:pos="720"/>
          <w:tab w:val="num" w:pos="851"/>
        </w:tabs>
        <w:spacing w:after="0" w:line="360" w:lineRule="auto"/>
        <w:ind w:left="0" w:firstLine="567"/>
        <w:jc w:val="both"/>
        <w:rPr>
          <w:rFonts w:ascii="Times New Roman" w:hAnsi="Times New Roman" w:cs="Times New Roman"/>
          <w:color w:val="333333"/>
          <w:sz w:val="26"/>
          <w:szCs w:val="26"/>
        </w:rPr>
      </w:pPr>
      <w:r w:rsidRPr="00504727">
        <w:rPr>
          <w:rFonts w:ascii="Times New Roman" w:hAnsi="Times New Roman" w:cs="Times New Roman"/>
          <w:color w:val="333333"/>
          <w:sz w:val="26"/>
          <w:szCs w:val="26"/>
        </w:rPr>
        <w:lastRenderedPageBreak/>
        <w:t>E: Nhóm các thuốc hạ áp còn lại " nhóm ức chế thần kinh trung ương, giãn mạch trực tiếp.</w:t>
      </w:r>
    </w:p>
    <w:p w:rsidR="001A01A7" w:rsidRPr="00504727" w:rsidRDefault="001A01A7" w:rsidP="00504727">
      <w:pPr>
        <w:shd w:val="clear" w:color="auto" w:fill="FFFFFF"/>
        <w:spacing w:after="0" w:line="360" w:lineRule="auto"/>
        <w:ind w:firstLine="567"/>
        <w:jc w:val="both"/>
        <w:rPr>
          <w:rFonts w:ascii="Times New Roman" w:eastAsia="Times New Roman" w:hAnsi="Times New Roman" w:cs="Times New Roman"/>
          <w:noProof w:val="0"/>
          <w:color w:val="333333"/>
          <w:sz w:val="26"/>
          <w:szCs w:val="26"/>
        </w:rPr>
      </w:pPr>
      <w:r w:rsidRPr="00504727">
        <w:rPr>
          <w:rFonts w:ascii="Times New Roman" w:eastAsia="Times New Roman" w:hAnsi="Times New Roman" w:cs="Times New Roman"/>
          <w:noProof w:val="0"/>
          <w:color w:val="333333"/>
          <w:sz w:val="26"/>
          <w:szCs w:val="26"/>
        </w:rPr>
        <w:t>Theo khuyến cáo hiện tại, đối với bệnh nhân tăng huyết áp thì những nhóm thuốc được lựa chọn sẽ là RASS, chẹn Ca và lợi tiểu.</w:t>
      </w:r>
    </w:p>
    <w:p w:rsidR="001A01A7" w:rsidRPr="00504727" w:rsidRDefault="001A01A7" w:rsidP="00504727">
      <w:pPr>
        <w:shd w:val="clear" w:color="auto" w:fill="FFFFFF"/>
        <w:spacing w:after="0" w:line="360" w:lineRule="auto"/>
        <w:ind w:firstLine="567"/>
        <w:jc w:val="both"/>
        <w:rPr>
          <w:rFonts w:ascii="Times New Roman" w:eastAsia="Times New Roman" w:hAnsi="Times New Roman" w:cs="Times New Roman"/>
          <w:noProof w:val="0"/>
          <w:color w:val="333333"/>
          <w:sz w:val="26"/>
          <w:szCs w:val="26"/>
        </w:rPr>
      </w:pPr>
      <w:r w:rsidRPr="00504727">
        <w:rPr>
          <w:rFonts w:ascii="Times New Roman" w:eastAsia="Times New Roman" w:hAnsi="Times New Roman" w:cs="Times New Roman"/>
          <w:noProof w:val="0"/>
          <w:color w:val="333333"/>
          <w:sz w:val="26"/>
          <w:szCs w:val="26"/>
        </w:rPr>
        <w:t>Tuy nhiên, mỗi bệnh nhân là một cá thể hóa. Trong phác đồ chung vẫn có cá thể hóa từng bệnh nhân. Do vậy không phải bệnh nhân nào cũng sử dụng các loại thuốc giống nhau.</w:t>
      </w:r>
    </w:p>
    <w:p w:rsidR="001A01A7" w:rsidRPr="00504727" w:rsidRDefault="001A01A7" w:rsidP="00504727">
      <w:pPr>
        <w:shd w:val="clear" w:color="auto" w:fill="FFFFFF"/>
        <w:spacing w:after="0" w:line="360" w:lineRule="auto"/>
        <w:ind w:firstLine="567"/>
        <w:jc w:val="both"/>
        <w:rPr>
          <w:rFonts w:ascii="Times New Roman" w:eastAsia="Times New Roman" w:hAnsi="Times New Roman" w:cs="Times New Roman"/>
          <w:noProof w:val="0"/>
          <w:color w:val="333333"/>
          <w:sz w:val="26"/>
          <w:szCs w:val="26"/>
        </w:rPr>
      </w:pPr>
      <w:r w:rsidRPr="00504727">
        <w:rPr>
          <w:rFonts w:ascii="Times New Roman" w:eastAsia="Times New Roman" w:hAnsi="Times New Roman" w:cs="Times New Roman"/>
          <w:noProof w:val="0"/>
          <w:color w:val="333333"/>
          <w:sz w:val="26"/>
          <w:szCs w:val="26"/>
        </w:rPr>
        <w:t>Tùy thuộc vào nhiều yếu tố như mức độ tăng huyết áp (độ 1 hay độ 2), thể trạng người bệnh, độ tuổi và các bệnh lý nền đi kèm, bác sĩ sẽ lựa chọn các loại thuốc để phối hợp với nhau. Tuy nhiên không phải loại thuốc tăng huyết áp nào cũng có thể phối hợp với nhau. Các bác sĩ sẽ cân nhắc lựa chọn để giảm tối đa tác dụng phụ. Người bệnh cần tuyệt đối tuân thủ theo hướng dẫn của bác sĩ.</w:t>
      </w:r>
    </w:p>
    <w:p w:rsidR="001A01A7" w:rsidRPr="00504727" w:rsidRDefault="001A01A7" w:rsidP="00504727">
      <w:pPr>
        <w:pStyle w:val="ListParagraph"/>
        <w:numPr>
          <w:ilvl w:val="0"/>
          <w:numId w:val="6"/>
        </w:numPr>
        <w:shd w:val="clear" w:color="auto" w:fill="FFFFFF"/>
        <w:spacing w:after="0" w:line="360" w:lineRule="auto"/>
        <w:jc w:val="right"/>
        <w:rPr>
          <w:rFonts w:ascii="Times New Roman" w:eastAsia="Times New Roman" w:hAnsi="Times New Roman" w:cs="Times New Roman"/>
          <w:noProof w:val="0"/>
          <w:sz w:val="26"/>
          <w:szCs w:val="26"/>
        </w:rPr>
      </w:pPr>
      <w:r w:rsidRPr="00504727">
        <w:rPr>
          <w:rFonts w:ascii="Times New Roman" w:eastAsia="Times New Roman" w:hAnsi="Times New Roman" w:cs="Times New Roman"/>
          <w:noProof w:val="0"/>
          <w:color w:val="333333"/>
          <w:sz w:val="26"/>
          <w:szCs w:val="26"/>
        </w:rPr>
        <w:br/>
      </w:r>
    </w:p>
    <w:p w:rsidR="001A01A7" w:rsidRPr="00504727" w:rsidRDefault="001A01A7" w:rsidP="00504727">
      <w:pPr>
        <w:shd w:val="clear" w:color="auto" w:fill="FFFFFF"/>
        <w:spacing w:after="0" w:line="360" w:lineRule="auto"/>
        <w:ind w:left="360"/>
        <w:jc w:val="right"/>
        <w:rPr>
          <w:rFonts w:ascii="Times New Roman" w:eastAsia="Times New Roman" w:hAnsi="Times New Roman" w:cs="Times New Roman"/>
          <w:b/>
          <w:bCs/>
          <w:noProof w:val="0"/>
          <w:sz w:val="26"/>
          <w:szCs w:val="26"/>
        </w:rPr>
      </w:pPr>
      <w:r w:rsidRPr="00504727">
        <w:rPr>
          <w:rFonts w:ascii="Times New Roman" w:eastAsia="Times New Roman" w:hAnsi="Times New Roman" w:cs="Times New Roman"/>
          <w:b/>
          <w:bCs/>
          <w:noProof w:val="0"/>
          <w:sz w:val="26"/>
          <w:szCs w:val="26"/>
        </w:rPr>
        <w:t>ThS.BS Nguyễn Thu Huyền</w:t>
      </w:r>
    </w:p>
    <w:p w:rsidR="001A01A7" w:rsidRPr="00504727" w:rsidRDefault="001A01A7" w:rsidP="00504727">
      <w:pPr>
        <w:shd w:val="clear" w:color="auto" w:fill="FFFFFF"/>
        <w:spacing w:after="0" w:line="360" w:lineRule="auto"/>
        <w:ind w:left="360"/>
        <w:jc w:val="right"/>
        <w:rPr>
          <w:rFonts w:ascii="Times New Roman" w:eastAsia="Times New Roman" w:hAnsi="Times New Roman" w:cs="Times New Roman"/>
          <w:b/>
          <w:bCs/>
          <w:noProof w:val="0"/>
          <w:sz w:val="26"/>
          <w:szCs w:val="26"/>
        </w:rPr>
      </w:pPr>
      <w:r w:rsidRPr="00504727">
        <w:rPr>
          <w:rFonts w:ascii="Times New Roman" w:eastAsia="Times New Roman" w:hAnsi="Times New Roman" w:cs="Times New Roman"/>
          <w:b/>
          <w:bCs/>
          <w:noProof w:val="0"/>
          <w:sz w:val="26"/>
          <w:szCs w:val="26"/>
        </w:rPr>
        <w:t>Khoa Nội tim mạch - Bệnh viện 19-8</w:t>
      </w:r>
    </w:p>
    <w:p w:rsidR="0081047A" w:rsidRPr="00504727" w:rsidRDefault="0081047A" w:rsidP="00504727">
      <w:pPr>
        <w:shd w:val="clear" w:color="auto" w:fill="FFFFFF"/>
        <w:spacing w:after="0" w:line="360" w:lineRule="auto"/>
        <w:ind w:left="360"/>
        <w:jc w:val="right"/>
        <w:rPr>
          <w:rFonts w:ascii="Times New Roman" w:eastAsia="Times New Roman" w:hAnsi="Times New Roman" w:cs="Times New Roman"/>
          <w:b/>
          <w:bCs/>
          <w:noProof w:val="0"/>
          <w:sz w:val="26"/>
          <w:szCs w:val="26"/>
        </w:rPr>
      </w:pPr>
      <w:r w:rsidRPr="00504727">
        <w:rPr>
          <w:rFonts w:ascii="Times New Roman" w:eastAsia="Times New Roman" w:hAnsi="Times New Roman" w:cs="Times New Roman"/>
          <w:noProof w:val="0"/>
          <w:color w:val="333333"/>
          <w:sz w:val="26"/>
          <w:szCs w:val="26"/>
        </w:rPr>
        <w:t>Nguồn SKĐS Bộ Y tế</w:t>
      </w:r>
      <w:bookmarkStart w:id="0" w:name="_GoBack"/>
      <w:bookmarkEnd w:id="0"/>
    </w:p>
    <w:sectPr w:rsidR="0081047A" w:rsidRPr="00504727" w:rsidSect="00504727">
      <w:footerReference w:type="default" r:id="rId21"/>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0D7A" w:rsidRDefault="004A0D7A" w:rsidP="002176FE">
      <w:pPr>
        <w:spacing w:after="0" w:line="240" w:lineRule="auto"/>
      </w:pPr>
      <w:r>
        <w:separator/>
      </w:r>
    </w:p>
  </w:endnote>
  <w:endnote w:type="continuationSeparator" w:id="0">
    <w:p w:rsidR="004A0D7A" w:rsidRDefault="004A0D7A" w:rsidP="002176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val="0"/>
      </w:rPr>
      <w:id w:val="-1637861091"/>
      <w:docPartObj>
        <w:docPartGallery w:val="Page Numbers (Bottom of Page)"/>
        <w:docPartUnique/>
      </w:docPartObj>
    </w:sdtPr>
    <w:sdtEndPr>
      <w:rPr>
        <w:noProof/>
      </w:rPr>
    </w:sdtEndPr>
    <w:sdtContent>
      <w:p w:rsidR="002176FE" w:rsidRDefault="002176FE">
        <w:pPr>
          <w:pStyle w:val="Footer"/>
          <w:jc w:val="center"/>
        </w:pPr>
        <w:r>
          <w:rPr>
            <w:noProof w:val="0"/>
          </w:rPr>
          <w:fldChar w:fldCharType="begin"/>
        </w:r>
        <w:r>
          <w:instrText xml:space="preserve"> PAGE   \* MERGEFORMAT </w:instrText>
        </w:r>
        <w:r>
          <w:rPr>
            <w:noProof w:val="0"/>
          </w:rPr>
          <w:fldChar w:fldCharType="separate"/>
        </w:r>
        <w:r w:rsidR="00A86974">
          <w:t>7</w:t>
        </w:r>
        <w:r>
          <w:fldChar w:fldCharType="end"/>
        </w:r>
      </w:p>
    </w:sdtContent>
  </w:sdt>
  <w:p w:rsidR="002176FE" w:rsidRDefault="002176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0D7A" w:rsidRDefault="004A0D7A" w:rsidP="002176FE">
      <w:pPr>
        <w:spacing w:after="0" w:line="240" w:lineRule="auto"/>
      </w:pPr>
      <w:r>
        <w:separator/>
      </w:r>
    </w:p>
  </w:footnote>
  <w:footnote w:type="continuationSeparator" w:id="0">
    <w:p w:rsidR="004A0D7A" w:rsidRDefault="004A0D7A" w:rsidP="002176F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F1E9A"/>
    <w:multiLevelType w:val="multilevel"/>
    <w:tmpl w:val="5CCED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06730B"/>
    <w:multiLevelType w:val="multilevel"/>
    <w:tmpl w:val="85E05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04778F"/>
    <w:multiLevelType w:val="multilevel"/>
    <w:tmpl w:val="D16CB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C293881"/>
    <w:multiLevelType w:val="multilevel"/>
    <w:tmpl w:val="B5E4A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86A5272"/>
    <w:multiLevelType w:val="multilevel"/>
    <w:tmpl w:val="6CBCC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9503E3C"/>
    <w:multiLevelType w:val="multilevel"/>
    <w:tmpl w:val="873ECD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807"/>
    <w:rsid w:val="00066EAF"/>
    <w:rsid w:val="00087418"/>
    <w:rsid w:val="0009790E"/>
    <w:rsid w:val="000C2B09"/>
    <w:rsid w:val="001570EA"/>
    <w:rsid w:val="001A01A7"/>
    <w:rsid w:val="001A529B"/>
    <w:rsid w:val="002176FE"/>
    <w:rsid w:val="002276A2"/>
    <w:rsid w:val="002753D3"/>
    <w:rsid w:val="00285876"/>
    <w:rsid w:val="002B0E63"/>
    <w:rsid w:val="00343E8C"/>
    <w:rsid w:val="003679E1"/>
    <w:rsid w:val="00407781"/>
    <w:rsid w:val="00410C73"/>
    <w:rsid w:val="0044168A"/>
    <w:rsid w:val="00470B42"/>
    <w:rsid w:val="004A0D7A"/>
    <w:rsid w:val="004A4508"/>
    <w:rsid w:val="00504727"/>
    <w:rsid w:val="00514BF3"/>
    <w:rsid w:val="005672AF"/>
    <w:rsid w:val="005B7DDD"/>
    <w:rsid w:val="0062257F"/>
    <w:rsid w:val="00642807"/>
    <w:rsid w:val="00701D9B"/>
    <w:rsid w:val="00741C3E"/>
    <w:rsid w:val="007500DE"/>
    <w:rsid w:val="00754FD7"/>
    <w:rsid w:val="007B2BE8"/>
    <w:rsid w:val="007E3765"/>
    <w:rsid w:val="0081047A"/>
    <w:rsid w:val="00A86974"/>
    <w:rsid w:val="00BA5A2E"/>
    <w:rsid w:val="00BB6AB2"/>
    <w:rsid w:val="00C1532B"/>
    <w:rsid w:val="00CC166E"/>
    <w:rsid w:val="00D80F52"/>
    <w:rsid w:val="00E76BFA"/>
    <w:rsid w:val="00E95C34"/>
    <w:rsid w:val="00F31C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lang w:val="vi-VN"/>
    </w:rPr>
  </w:style>
  <w:style w:type="paragraph" w:styleId="Heading1">
    <w:name w:val="heading 1"/>
    <w:basedOn w:val="Normal"/>
    <w:link w:val="Heading1Char"/>
    <w:uiPriority w:val="9"/>
    <w:qFormat/>
    <w:rsid w:val="00642807"/>
    <w:pPr>
      <w:spacing w:before="100" w:beforeAutospacing="1" w:after="100" w:afterAutospacing="1" w:line="240" w:lineRule="auto"/>
      <w:outlineLvl w:val="0"/>
    </w:pPr>
    <w:rPr>
      <w:rFonts w:ascii="Times New Roman" w:eastAsia="Times New Roman" w:hAnsi="Times New Roman" w:cs="Times New Roman"/>
      <w:b/>
      <w:bCs/>
      <w:noProof w:val="0"/>
      <w:kern w:val="36"/>
      <w:sz w:val="48"/>
      <w:szCs w:val="48"/>
      <w:lang w:val="en-US"/>
    </w:rPr>
  </w:style>
  <w:style w:type="paragraph" w:styleId="Heading2">
    <w:name w:val="heading 2"/>
    <w:basedOn w:val="Normal"/>
    <w:next w:val="Normal"/>
    <w:link w:val="Heading2Char"/>
    <w:uiPriority w:val="9"/>
    <w:semiHidden/>
    <w:unhideWhenUsed/>
    <w:qFormat/>
    <w:rsid w:val="0064280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A01A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280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642807"/>
    <w:rPr>
      <w:rFonts w:asciiTheme="majorHAnsi" w:eastAsiaTheme="majorEastAsia" w:hAnsiTheme="majorHAnsi" w:cstheme="majorBidi"/>
      <w:b/>
      <w:bCs/>
      <w:noProof/>
      <w:color w:val="4F81BD" w:themeColor="accent1"/>
      <w:sz w:val="26"/>
      <w:szCs w:val="26"/>
      <w:lang w:val="vi-VN"/>
    </w:rPr>
  </w:style>
  <w:style w:type="paragraph" w:styleId="NormalWeb">
    <w:name w:val="Normal (Web)"/>
    <w:basedOn w:val="Normal"/>
    <w:uiPriority w:val="99"/>
    <w:semiHidden/>
    <w:unhideWhenUsed/>
    <w:rsid w:val="00642807"/>
    <w:pPr>
      <w:spacing w:before="100" w:beforeAutospacing="1" w:after="100" w:afterAutospacing="1" w:line="240" w:lineRule="auto"/>
    </w:pPr>
    <w:rPr>
      <w:rFonts w:ascii="Times New Roman" w:eastAsia="Times New Roman" w:hAnsi="Times New Roman" w:cs="Times New Roman"/>
      <w:noProof w:val="0"/>
      <w:sz w:val="24"/>
      <w:szCs w:val="24"/>
      <w:lang w:val="en-US"/>
    </w:rPr>
  </w:style>
  <w:style w:type="character" w:styleId="Hyperlink">
    <w:name w:val="Hyperlink"/>
    <w:basedOn w:val="DefaultParagraphFont"/>
    <w:uiPriority w:val="99"/>
    <w:unhideWhenUsed/>
    <w:rsid w:val="00642807"/>
    <w:rPr>
      <w:color w:val="0000FF"/>
      <w:u w:val="single"/>
    </w:rPr>
  </w:style>
  <w:style w:type="paragraph" w:styleId="BalloonText">
    <w:name w:val="Balloon Text"/>
    <w:basedOn w:val="Normal"/>
    <w:link w:val="BalloonTextChar"/>
    <w:uiPriority w:val="99"/>
    <w:semiHidden/>
    <w:unhideWhenUsed/>
    <w:rsid w:val="006428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2807"/>
    <w:rPr>
      <w:rFonts w:ascii="Tahoma" w:hAnsi="Tahoma" w:cs="Tahoma"/>
      <w:noProof/>
      <w:sz w:val="16"/>
      <w:szCs w:val="16"/>
      <w:lang w:val="vi-VN"/>
    </w:rPr>
  </w:style>
  <w:style w:type="character" w:customStyle="1" w:styleId="Heading3Char">
    <w:name w:val="Heading 3 Char"/>
    <w:basedOn w:val="DefaultParagraphFont"/>
    <w:link w:val="Heading3"/>
    <w:uiPriority w:val="9"/>
    <w:semiHidden/>
    <w:rsid w:val="001A01A7"/>
    <w:rPr>
      <w:rFonts w:asciiTheme="majorHAnsi" w:eastAsiaTheme="majorEastAsia" w:hAnsiTheme="majorHAnsi" w:cstheme="majorBidi"/>
      <w:b/>
      <w:bCs/>
      <w:noProof/>
      <w:color w:val="4F81BD" w:themeColor="accent1"/>
      <w:lang w:val="vi-VN"/>
    </w:rPr>
  </w:style>
  <w:style w:type="paragraph" w:styleId="ListParagraph">
    <w:name w:val="List Paragraph"/>
    <w:basedOn w:val="Normal"/>
    <w:uiPriority w:val="34"/>
    <w:qFormat/>
    <w:rsid w:val="001A01A7"/>
    <w:pPr>
      <w:ind w:left="720"/>
      <w:contextualSpacing/>
    </w:pPr>
  </w:style>
  <w:style w:type="paragraph" w:styleId="Header">
    <w:name w:val="header"/>
    <w:basedOn w:val="Normal"/>
    <w:link w:val="HeaderChar"/>
    <w:uiPriority w:val="99"/>
    <w:unhideWhenUsed/>
    <w:rsid w:val="002176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76FE"/>
    <w:rPr>
      <w:noProof/>
      <w:lang w:val="vi-VN"/>
    </w:rPr>
  </w:style>
  <w:style w:type="paragraph" w:styleId="Footer">
    <w:name w:val="footer"/>
    <w:basedOn w:val="Normal"/>
    <w:link w:val="FooterChar"/>
    <w:uiPriority w:val="99"/>
    <w:unhideWhenUsed/>
    <w:rsid w:val="002176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76FE"/>
    <w:rPr>
      <w:noProof/>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lang w:val="vi-VN"/>
    </w:rPr>
  </w:style>
  <w:style w:type="paragraph" w:styleId="Heading1">
    <w:name w:val="heading 1"/>
    <w:basedOn w:val="Normal"/>
    <w:link w:val="Heading1Char"/>
    <w:uiPriority w:val="9"/>
    <w:qFormat/>
    <w:rsid w:val="00642807"/>
    <w:pPr>
      <w:spacing w:before="100" w:beforeAutospacing="1" w:after="100" w:afterAutospacing="1" w:line="240" w:lineRule="auto"/>
      <w:outlineLvl w:val="0"/>
    </w:pPr>
    <w:rPr>
      <w:rFonts w:ascii="Times New Roman" w:eastAsia="Times New Roman" w:hAnsi="Times New Roman" w:cs="Times New Roman"/>
      <w:b/>
      <w:bCs/>
      <w:noProof w:val="0"/>
      <w:kern w:val="36"/>
      <w:sz w:val="48"/>
      <w:szCs w:val="48"/>
      <w:lang w:val="en-US"/>
    </w:rPr>
  </w:style>
  <w:style w:type="paragraph" w:styleId="Heading2">
    <w:name w:val="heading 2"/>
    <w:basedOn w:val="Normal"/>
    <w:next w:val="Normal"/>
    <w:link w:val="Heading2Char"/>
    <w:uiPriority w:val="9"/>
    <w:semiHidden/>
    <w:unhideWhenUsed/>
    <w:qFormat/>
    <w:rsid w:val="0064280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A01A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280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642807"/>
    <w:rPr>
      <w:rFonts w:asciiTheme="majorHAnsi" w:eastAsiaTheme="majorEastAsia" w:hAnsiTheme="majorHAnsi" w:cstheme="majorBidi"/>
      <w:b/>
      <w:bCs/>
      <w:noProof/>
      <w:color w:val="4F81BD" w:themeColor="accent1"/>
      <w:sz w:val="26"/>
      <w:szCs w:val="26"/>
      <w:lang w:val="vi-VN"/>
    </w:rPr>
  </w:style>
  <w:style w:type="paragraph" w:styleId="NormalWeb">
    <w:name w:val="Normal (Web)"/>
    <w:basedOn w:val="Normal"/>
    <w:uiPriority w:val="99"/>
    <w:semiHidden/>
    <w:unhideWhenUsed/>
    <w:rsid w:val="00642807"/>
    <w:pPr>
      <w:spacing w:before="100" w:beforeAutospacing="1" w:after="100" w:afterAutospacing="1" w:line="240" w:lineRule="auto"/>
    </w:pPr>
    <w:rPr>
      <w:rFonts w:ascii="Times New Roman" w:eastAsia="Times New Roman" w:hAnsi="Times New Roman" w:cs="Times New Roman"/>
      <w:noProof w:val="0"/>
      <w:sz w:val="24"/>
      <w:szCs w:val="24"/>
      <w:lang w:val="en-US"/>
    </w:rPr>
  </w:style>
  <w:style w:type="character" w:styleId="Hyperlink">
    <w:name w:val="Hyperlink"/>
    <w:basedOn w:val="DefaultParagraphFont"/>
    <w:uiPriority w:val="99"/>
    <w:unhideWhenUsed/>
    <w:rsid w:val="00642807"/>
    <w:rPr>
      <w:color w:val="0000FF"/>
      <w:u w:val="single"/>
    </w:rPr>
  </w:style>
  <w:style w:type="paragraph" w:styleId="BalloonText">
    <w:name w:val="Balloon Text"/>
    <w:basedOn w:val="Normal"/>
    <w:link w:val="BalloonTextChar"/>
    <w:uiPriority w:val="99"/>
    <w:semiHidden/>
    <w:unhideWhenUsed/>
    <w:rsid w:val="006428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2807"/>
    <w:rPr>
      <w:rFonts w:ascii="Tahoma" w:hAnsi="Tahoma" w:cs="Tahoma"/>
      <w:noProof/>
      <w:sz w:val="16"/>
      <w:szCs w:val="16"/>
      <w:lang w:val="vi-VN"/>
    </w:rPr>
  </w:style>
  <w:style w:type="character" w:customStyle="1" w:styleId="Heading3Char">
    <w:name w:val="Heading 3 Char"/>
    <w:basedOn w:val="DefaultParagraphFont"/>
    <w:link w:val="Heading3"/>
    <w:uiPriority w:val="9"/>
    <w:semiHidden/>
    <w:rsid w:val="001A01A7"/>
    <w:rPr>
      <w:rFonts w:asciiTheme="majorHAnsi" w:eastAsiaTheme="majorEastAsia" w:hAnsiTheme="majorHAnsi" w:cstheme="majorBidi"/>
      <w:b/>
      <w:bCs/>
      <w:noProof/>
      <w:color w:val="4F81BD" w:themeColor="accent1"/>
      <w:lang w:val="vi-VN"/>
    </w:rPr>
  </w:style>
  <w:style w:type="paragraph" w:styleId="ListParagraph">
    <w:name w:val="List Paragraph"/>
    <w:basedOn w:val="Normal"/>
    <w:uiPriority w:val="34"/>
    <w:qFormat/>
    <w:rsid w:val="001A01A7"/>
    <w:pPr>
      <w:ind w:left="720"/>
      <w:contextualSpacing/>
    </w:pPr>
  </w:style>
  <w:style w:type="paragraph" w:styleId="Header">
    <w:name w:val="header"/>
    <w:basedOn w:val="Normal"/>
    <w:link w:val="HeaderChar"/>
    <w:uiPriority w:val="99"/>
    <w:unhideWhenUsed/>
    <w:rsid w:val="002176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76FE"/>
    <w:rPr>
      <w:noProof/>
      <w:lang w:val="vi-VN"/>
    </w:rPr>
  </w:style>
  <w:style w:type="paragraph" w:styleId="Footer">
    <w:name w:val="footer"/>
    <w:basedOn w:val="Normal"/>
    <w:link w:val="FooterChar"/>
    <w:uiPriority w:val="99"/>
    <w:unhideWhenUsed/>
    <w:rsid w:val="002176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76FE"/>
    <w:rPr>
      <w:noProof/>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490026">
      <w:bodyDiv w:val="1"/>
      <w:marLeft w:val="0"/>
      <w:marRight w:val="0"/>
      <w:marTop w:val="0"/>
      <w:marBottom w:val="0"/>
      <w:divBdr>
        <w:top w:val="none" w:sz="0" w:space="0" w:color="auto"/>
        <w:left w:val="none" w:sz="0" w:space="0" w:color="auto"/>
        <w:bottom w:val="none" w:sz="0" w:space="0" w:color="auto"/>
        <w:right w:val="none" w:sz="0" w:space="0" w:color="auto"/>
      </w:divBdr>
    </w:div>
    <w:div w:id="456527993">
      <w:bodyDiv w:val="1"/>
      <w:marLeft w:val="0"/>
      <w:marRight w:val="0"/>
      <w:marTop w:val="0"/>
      <w:marBottom w:val="0"/>
      <w:divBdr>
        <w:top w:val="none" w:sz="0" w:space="0" w:color="auto"/>
        <w:left w:val="none" w:sz="0" w:space="0" w:color="auto"/>
        <w:bottom w:val="none" w:sz="0" w:space="0" w:color="auto"/>
        <w:right w:val="none" w:sz="0" w:space="0" w:color="auto"/>
      </w:divBdr>
    </w:div>
    <w:div w:id="810442249">
      <w:bodyDiv w:val="1"/>
      <w:marLeft w:val="0"/>
      <w:marRight w:val="0"/>
      <w:marTop w:val="0"/>
      <w:marBottom w:val="0"/>
      <w:divBdr>
        <w:top w:val="none" w:sz="0" w:space="0" w:color="auto"/>
        <w:left w:val="none" w:sz="0" w:space="0" w:color="auto"/>
        <w:bottom w:val="none" w:sz="0" w:space="0" w:color="auto"/>
        <w:right w:val="none" w:sz="0" w:space="0" w:color="auto"/>
      </w:divBdr>
    </w:div>
    <w:div w:id="893855967">
      <w:bodyDiv w:val="1"/>
      <w:marLeft w:val="0"/>
      <w:marRight w:val="0"/>
      <w:marTop w:val="0"/>
      <w:marBottom w:val="0"/>
      <w:divBdr>
        <w:top w:val="none" w:sz="0" w:space="0" w:color="auto"/>
        <w:left w:val="none" w:sz="0" w:space="0" w:color="auto"/>
        <w:bottom w:val="none" w:sz="0" w:space="0" w:color="auto"/>
        <w:right w:val="none" w:sz="0" w:space="0" w:color="auto"/>
      </w:divBdr>
    </w:div>
    <w:div w:id="934945980">
      <w:bodyDiv w:val="1"/>
      <w:marLeft w:val="0"/>
      <w:marRight w:val="0"/>
      <w:marTop w:val="0"/>
      <w:marBottom w:val="0"/>
      <w:divBdr>
        <w:top w:val="none" w:sz="0" w:space="0" w:color="auto"/>
        <w:left w:val="none" w:sz="0" w:space="0" w:color="auto"/>
        <w:bottom w:val="none" w:sz="0" w:space="0" w:color="auto"/>
        <w:right w:val="none" w:sz="0" w:space="0" w:color="auto"/>
      </w:divBdr>
    </w:div>
    <w:div w:id="969626813">
      <w:bodyDiv w:val="1"/>
      <w:marLeft w:val="0"/>
      <w:marRight w:val="0"/>
      <w:marTop w:val="0"/>
      <w:marBottom w:val="0"/>
      <w:divBdr>
        <w:top w:val="none" w:sz="0" w:space="0" w:color="auto"/>
        <w:left w:val="none" w:sz="0" w:space="0" w:color="auto"/>
        <w:bottom w:val="none" w:sz="0" w:space="0" w:color="auto"/>
        <w:right w:val="none" w:sz="0" w:space="0" w:color="auto"/>
      </w:divBdr>
    </w:div>
    <w:div w:id="1257707976">
      <w:bodyDiv w:val="1"/>
      <w:marLeft w:val="0"/>
      <w:marRight w:val="0"/>
      <w:marTop w:val="0"/>
      <w:marBottom w:val="0"/>
      <w:divBdr>
        <w:top w:val="none" w:sz="0" w:space="0" w:color="auto"/>
        <w:left w:val="none" w:sz="0" w:space="0" w:color="auto"/>
        <w:bottom w:val="none" w:sz="0" w:space="0" w:color="auto"/>
        <w:right w:val="none" w:sz="0" w:space="0" w:color="auto"/>
      </w:divBdr>
    </w:div>
    <w:div w:id="1329092307">
      <w:bodyDiv w:val="1"/>
      <w:marLeft w:val="0"/>
      <w:marRight w:val="0"/>
      <w:marTop w:val="0"/>
      <w:marBottom w:val="0"/>
      <w:divBdr>
        <w:top w:val="none" w:sz="0" w:space="0" w:color="auto"/>
        <w:left w:val="none" w:sz="0" w:space="0" w:color="auto"/>
        <w:bottom w:val="none" w:sz="0" w:space="0" w:color="auto"/>
        <w:right w:val="none" w:sz="0" w:space="0" w:color="auto"/>
      </w:divBdr>
    </w:div>
    <w:div w:id="1336225070">
      <w:bodyDiv w:val="1"/>
      <w:marLeft w:val="0"/>
      <w:marRight w:val="0"/>
      <w:marTop w:val="0"/>
      <w:marBottom w:val="0"/>
      <w:divBdr>
        <w:top w:val="none" w:sz="0" w:space="0" w:color="auto"/>
        <w:left w:val="none" w:sz="0" w:space="0" w:color="auto"/>
        <w:bottom w:val="none" w:sz="0" w:space="0" w:color="auto"/>
        <w:right w:val="none" w:sz="0" w:space="0" w:color="auto"/>
      </w:divBdr>
      <w:divsChild>
        <w:div w:id="1824657568">
          <w:marLeft w:val="0"/>
          <w:marRight w:val="0"/>
          <w:marTop w:val="0"/>
          <w:marBottom w:val="0"/>
          <w:divBdr>
            <w:top w:val="none" w:sz="0" w:space="0" w:color="auto"/>
            <w:left w:val="none" w:sz="0" w:space="0" w:color="auto"/>
            <w:bottom w:val="none" w:sz="0" w:space="0" w:color="auto"/>
            <w:right w:val="none" w:sz="0" w:space="0" w:color="auto"/>
          </w:divBdr>
          <w:divsChild>
            <w:div w:id="71920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206338">
      <w:bodyDiv w:val="1"/>
      <w:marLeft w:val="0"/>
      <w:marRight w:val="0"/>
      <w:marTop w:val="0"/>
      <w:marBottom w:val="0"/>
      <w:divBdr>
        <w:top w:val="none" w:sz="0" w:space="0" w:color="auto"/>
        <w:left w:val="none" w:sz="0" w:space="0" w:color="auto"/>
        <w:bottom w:val="none" w:sz="0" w:space="0" w:color="auto"/>
        <w:right w:val="none" w:sz="0" w:space="0" w:color="auto"/>
      </w:divBdr>
    </w:div>
    <w:div w:id="1456634989">
      <w:bodyDiv w:val="1"/>
      <w:marLeft w:val="0"/>
      <w:marRight w:val="0"/>
      <w:marTop w:val="0"/>
      <w:marBottom w:val="0"/>
      <w:divBdr>
        <w:top w:val="none" w:sz="0" w:space="0" w:color="auto"/>
        <w:left w:val="none" w:sz="0" w:space="0" w:color="auto"/>
        <w:bottom w:val="none" w:sz="0" w:space="0" w:color="auto"/>
        <w:right w:val="none" w:sz="0" w:space="0" w:color="auto"/>
      </w:divBdr>
    </w:div>
    <w:div w:id="1538200259">
      <w:bodyDiv w:val="1"/>
      <w:marLeft w:val="0"/>
      <w:marRight w:val="0"/>
      <w:marTop w:val="0"/>
      <w:marBottom w:val="0"/>
      <w:divBdr>
        <w:top w:val="none" w:sz="0" w:space="0" w:color="auto"/>
        <w:left w:val="none" w:sz="0" w:space="0" w:color="auto"/>
        <w:bottom w:val="none" w:sz="0" w:space="0" w:color="auto"/>
        <w:right w:val="none" w:sz="0" w:space="0" w:color="auto"/>
      </w:divBdr>
      <w:divsChild>
        <w:div w:id="572593182">
          <w:marLeft w:val="0"/>
          <w:marRight w:val="0"/>
          <w:marTop w:val="0"/>
          <w:marBottom w:val="0"/>
          <w:divBdr>
            <w:top w:val="none" w:sz="0" w:space="0" w:color="auto"/>
            <w:left w:val="none" w:sz="0" w:space="0" w:color="auto"/>
            <w:bottom w:val="none" w:sz="0" w:space="0" w:color="auto"/>
            <w:right w:val="none" w:sz="0" w:space="0" w:color="auto"/>
          </w:divBdr>
          <w:divsChild>
            <w:div w:id="102721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940686">
      <w:bodyDiv w:val="1"/>
      <w:marLeft w:val="0"/>
      <w:marRight w:val="0"/>
      <w:marTop w:val="0"/>
      <w:marBottom w:val="0"/>
      <w:divBdr>
        <w:top w:val="none" w:sz="0" w:space="0" w:color="auto"/>
        <w:left w:val="none" w:sz="0" w:space="0" w:color="auto"/>
        <w:bottom w:val="none" w:sz="0" w:space="0" w:color="auto"/>
        <w:right w:val="none" w:sz="0" w:space="0" w:color="auto"/>
      </w:divBdr>
    </w:div>
    <w:div w:id="1738630085">
      <w:bodyDiv w:val="1"/>
      <w:marLeft w:val="0"/>
      <w:marRight w:val="0"/>
      <w:marTop w:val="0"/>
      <w:marBottom w:val="0"/>
      <w:divBdr>
        <w:top w:val="none" w:sz="0" w:space="0" w:color="auto"/>
        <w:left w:val="none" w:sz="0" w:space="0" w:color="auto"/>
        <w:bottom w:val="none" w:sz="0" w:space="0" w:color="auto"/>
        <w:right w:val="none" w:sz="0" w:space="0" w:color="auto"/>
      </w:divBdr>
    </w:div>
    <w:div w:id="1774591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ckhoedoisong.vn/ly-do-dot-quy-do-tang-huyet-ap-thuong-xay-ra-vao-mua-lanh-169240228082622868.htm" TargetMode="External"/><Relationship Id="rId13" Type="http://schemas.openxmlformats.org/officeDocument/2006/relationships/image" Target="media/image1.png"/><Relationship Id="rId18" Type="http://schemas.openxmlformats.org/officeDocument/2006/relationships/hyperlink" Target="https://suckhoedoisong.vn/giam-can-bang-che-do-an-kieng-dash-nen-chon-va-nen-tranh-thuc-pham-nao-169230814154550929.htm" TargetMode="Externa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suckhoedoisong.vn/nguoi-thua-can-beo-phi-de-mac-nhung-benh-nao-169240219112444017.htm" TargetMode="External"/><Relationship Id="rId17" Type="http://schemas.openxmlformats.org/officeDocument/2006/relationships/hyperlink" Target="https://suckhoedoisong.vn/nguoi-thua-can-beo-phi-de-mac-nhung-benh-nao-169240219112444017.htm" TargetMode="Externa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hyperlink" Target="https://suckhoedoisong.vn/nhung-loai-thuoc-nao-dung-de-dieu-tri-tang-huyet-ap-16922111112111946.ht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suckhoedoisong.vn/can-benh-co-ti-le-tu-vong-den-30-tang-o-nguoi-tre-do-luoi-van-dong-hut-thuoc-la-ruou-bia-nhieu-169240220073928696.htm" TargetMode="External"/><Relationship Id="rId5" Type="http://schemas.openxmlformats.org/officeDocument/2006/relationships/webSettings" Target="webSettings.xml"/><Relationship Id="rId15" Type="http://schemas.openxmlformats.org/officeDocument/2006/relationships/hyperlink" Target="https://suckhoedoisong.vn/suy-giam-thi-luc-do-dau-va-cach-dieu-tri-tot-nhat-169231112170942304.htm" TargetMode="External"/><Relationship Id="rId23" Type="http://schemas.openxmlformats.org/officeDocument/2006/relationships/theme" Target="theme/theme1.xml"/><Relationship Id="rId10" Type="http://schemas.openxmlformats.org/officeDocument/2006/relationships/hyperlink" Target="https://suckhoedoisong.vn/nguoi-thua-can-beo-phi-de-mac-nhung-benh-nao-169240219112444017.htm" TargetMode="External"/><Relationship Id="rId19" Type="http://schemas.openxmlformats.org/officeDocument/2006/relationships/hyperlink" Target="https://suckhoedoisong.vn/do-huyet-ap-khi-nam-hay-khi-ngoi-se-chinh-xac-hon-169230925020043076.htm" TargetMode="External"/><Relationship Id="rId4" Type="http://schemas.openxmlformats.org/officeDocument/2006/relationships/settings" Target="settings.xml"/><Relationship Id="rId9" Type="http://schemas.openxmlformats.org/officeDocument/2006/relationships/hyperlink" Target="https://suckhoedoisong.vn/tang-huyet-ap-ao-choang-trang-mot-yeu-to-gay-tu-vong-do-benh-tim-169159360.htm" TargetMode="External"/><Relationship Id="rId14" Type="http://schemas.openxmlformats.org/officeDocument/2006/relationships/hyperlink" Target="https://suckhoedoisong.vn/dau-dau-chong-mat-vao-vien-phat-hien-khoi-u-mang-nao-khong-lo-169240227081346024.ht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303</TotalTime>
  <Pages>7</Pages>
  <Words>1701</Words>
  <Characters>9699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cp:lastPrinted>2024-05-17T02:16:00Z</cp:lastPrinted>
  <dcterms:created xsi:type="dcterms:W3CDTF">2024-05-17T02:06:00Z</dcterms:created>
  <dcterms:modified xsi:type="dcterms:W3CDTF">2024-08-02T00:58:00Z</dcterms:modified>
</cp:coreProperties>
</file>